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6EBC" w14:textId="3C71C143" w:rsidR="006E7815" w:rsidRPr="00D0697B" w:rsidRDefault="006E7815" w:rsidP="006E7815">
      <w:pPr>
        <w:pStyle w:val="normal"/>
        <w:rPr>
          <w:sz w:val="22"/>
          <w:szCs w:val="22"/>
        </w:rPr>
      </w:pPr>
      <w:bookmarkStart w:id="0" w:name="_gjdgxs" w:colFirst="0" w:colLast="0"/>
      <w:bookmarkEnd w:id="0"/>
      <w:r>
        <w:rPr>
          <w:b/>
          <w:sz w:val="28"/>
          <w:szCs w:val="28"/>
        </w:rPr>
        <w:t>IM behandelingsplan Virale Luchtweginfecties</w:t>
      </w:r>
      <w:r w:rsidR="00D0697B">
        <w:rPr>
          <w:b/>
          <w:sz w:val="28"/>
          <w:szCs w:val="28"/>
        </w:rPr>
        <w:br/>
      </w:r>
      <w:r w:rsidR="00CD456D" w:rsidRPr="00D0697B">
        <w:rPr>
          <w:sz w:val="22"/>
          <w:szCs w:val="22"/>
        </w:rPr>
        <w:t>(</w:t>
      </w:r>
      <w:r w:rsidRPr="00D0697B">
        <w:rPr>
          <w:sz w:val="22"/>
          <w:szCs w:val="22"/>
        </w:rPr>
        <w:t>t.a.v. bevordering van de weerstand, het omgaan met stress en de bezorgdheid over de infectie</w:t>
      </w:r>
      <w:r w:rsidR="00CD456D" w:rsidRPr="00D0697B">
        <w:rPr>
          <w:sz w:val="22"/>
          <w:szCs w:val="22"/>
        </w:rPr>
        <w:t>)</w:t>
      </w:r>
    </w:p>
    <w:p w14:paraId="00000002" w14:textId="64F6202E" w:rsidR="00331479" w:rsidRDefault="00331479">
      <w:pPr>
        <w:pStyle w:val="normal"/>
        <w:rPr>
          <w:b/>
          <w:sz w:val="28"/>
          <w:szCs w:val="28"/>
        </w:rPr>
      </w:pPr>
    </w:p>
    <w:p w14:paraId="00000003" w14:textId="77777777" w:rsidR="00331479" w:rsidRDefault="006E7815">
      <w:pPr>
        <w:pStyle w:val="normal"/>
        <w:rPr>
          <w:b/>
        </w:rPr>
      </w:pPr>
      <w:r>
        <w:rPr>
          <w:b/>
        </w:rPr>
        <w:t>Inleiding</w:t>
      </w:r>
    </w:p>
    <w:p w14:paraId="00000005" w14:textId="3F073958" w:rsidR="00331479" w:rsidRDefault="006E7815">
      <w:pPr>
        <w:pStyle w:val="normal"/>
      </w:pPr>
      <w:r>
        <w:t>Een luchtwe</w:t>
      </w:r>
      <w:r w:rsidR="00725A13">
        <w:t xml:space="preserve">ginfectie </w:t>
      </w:r>
      <w:r>
        <w:t xml:space="preserve">is een ontsteking van het slijmvlies in de luchtwegen. Deze kan ontstaan doordat zich in de ingeademde lucht allerlei ziekteverwekkers kunnen bevinden. </w:t>
      </w:r>
    </w:p>
    <w:p w14:paraId="00000006" w14:textId="77777777" w:rsidR="00331479" w:rsidRDefault="00331479">
      <w:pPr>
        <w:pStyle w:val="normal"/>
      </w:pPr>
    </w:p>
    <w:p w14:paraId="6F8D27D4" w14:textId="5A80A88A" w:rsidR="00A76E5D" w:rsidRDefault="006E7815">
      <w:pPr>
        <w:pStyle w:val="normal"/>
        <w:rPr>
          <w:vertAlign w:val="superscript"/>
        </w:rPr>
      </w:pPr>
      <w:r>
        <w:t xml:space="preserve">Infecties van de bovenste luchtwegen, zoals bij verkoudheid en keelontsteking, worden meestal veroorzaakt door een virus. </w:t>
      </w:r>
      <w:r w:rsidR="006C05CA">
        <w:t xml:space="preserve">Vaak </w:t>
      </w:r>
      <w:r>
        <w:t>behoeven deze geen behandeling. Lagere luchtweginfecties, zoals longontsteking en bronchitis, kunnen veroorzaakt worden door een virus of bacterie. Zij kunnen leiden tot ernstige ziekte en zijn een belangrijke doodsoorzaak in Nederland. Hiervoor zijn dus vaak wel behandelingen nodig.</w:t>
      </w:r>
      <w:r>
        <w:rPr>
          <w:vertAlign w:val="superscript"/>
        </w:rPr>
        <w:t>1</w:t>
      </w:r>
      <w:r w:rsidR="00682689">
        <w:rPr>
          <w:vertAlign w:val="superscript"/>
        </w:rPr>
        <w:br/>
      </w:r>
    </w:p>
    <w:p w14:paraId="522E7960" w14:textId="1C076751" w:rsidR="00682689" w:rsidRPr="00D10E65" w:rsidRDefault="00A76E5D" w:rsidP="00901F9C">
      <w:pPr>
        <w:pStyle w:val="normal"/>
        <w:rPr>
          <w:rFonts w:ascii="Times New Roman" w:eastAsia="Times New Roman" w:hAnsi="Times New Roman" w:cs="Times New Roman"/>
          <w:i/>
          <w:color w:val="943634" w:themeColor="accent2" w:themeShade="BF"/>
          <w:sz w:val="20"/>
          <w:szCs w:val="20"/>
          <w:u w:val="single"/>
        </w:rPr>
      </w:pPr>
      <w:r w:rsidRPr="00D10E65">
        <w:rPr>
          <w:rFonts w:asciiTheme="minorHAnsi" w:hAnsiTheme="minorHAnsi"/>
          <w:i/>
          <w:color w:val="943634" w:themeColor="accent2" w:themeShade="BF"/>
        </w:rPr>
        <w:t xml:space="preserve">Dit behandelingsplan </w:t>
      </w:r>
      <w:r w:rsidR="00682689" w:rsidRPr="00D10E65">
        <w:rPr>
          <w:rFonts w:asciiTheme="minorHAnsi" w:eastAsia="Times New Roman" w:hAnsiTheme="minorHAnsi" w:cs="Times New Roman"/>
          <w:i/>
          <w:color w:val="943634" w:themeColor="accent2" w:themeShade="BF"/>
        </w:rPr>
        <w:t>is uitsluitend bedoeld</w:t>
      </w:r>
      <w:r w:rsidR="008B59B1">
        <w:rPr>
          <w:rFonts w:asciiTheme="minorHAnsi" w:eastAsia="Times New Roman" w:hAnsiTheme="minorHAnsi" w:cs="Times New Roman"/>
          <w:i/>
          <w:color w:val="943634" w:themeColor="accent2" w:themeShade="BF"/>
        </w:rPr>
        <w:t xml:space="preserve"> voor IM zorgverleners, ter</w:t>
      </w:r>
      <w:r w:rsidR="00682689" w:rsidRPr="00D10E65">
        <w:rPr>
          <w:rFonts w:asciiTheme="minorHAnsi" w:eastAsia="Times New Roman" w:hAnsiTheme="minorHAnsi" w:cs="Times New Roman"/>
          <w:i/>
          <w:color w:val="943634" w:themeColor="accent2" w:themeShade="BF"/>
        </w:rPr>
        <w:t xml:space="preserve"> informatie en/of ter aanvulling en niet ter vervanging van een reguliere behandeling van huisarts of specialist. </w:t>
      </w:r>
    </w:p>
    <w:p w14:paraId="3FBE227B" w14:textId="10F38ED0" w:rsidR="00682689" w:rsidRPr="00D10E65" w:rsidRDefault="00682689" w:rsidP="00901F9C">
      <w:pPr>
        <w:pStyle w:val="normal"/>
        <w:rPr>
          <w:rFonts w:asciiTheme="minorHAnsi" w:eastAsia="Times New Roman" w:hAnsiTheme="minorHAnsi" w:cs="Calibri"/>
          <w:i/>
          <w:color w:val="943634" w:themeColor="accent2" w:themeShade="BF"/>
        </w:rPr>
      </w:pPr>
      <w:r w:rsidRPr="00D10E65">
        <w:rPr>
          <w:rFonts w:asciiTheme="minorHAnsi" w:eastAsia="Times New Roman" w:hAnsiTheme="minorHAnsi" w:cs="Calibri"/>
          <w:i/>
          <w:color w:val="943634" w:themeColor="accent2" w:themeShade="BF"/>
        </w:rPr>
        <w:t>Het gaat met name in op</w:t>
      </w:r>
      <w:r w:rsidR="00901F9C" w:rsidRPr="00D10E65">
        <w:rPr>
          <w:rFonts w:asciiTheme="minorHAnsi" w:eastAsia="Times New Roman" w:hAnsiTheme="minorHAnsi" w:cs="Calibri"/>
          <w:i/>
          <w:color w:val="943634" w:themeColor="accent2" w:themeShade="BF"/>
        </w:rPr>
        <w:t xml:space="preserve"> </w:t>
      </w:r>
      <w:r w:rsidR="00901F9C" w:rsidRPr="00D10E65">
        <w:rPr>
          <w:rFonts w:asciiTheme="minorHAnsi" w:eastAsia="Times New Roman" w:hAnsiTheme="minorHAnsi" w:cs="Times New Roman"/>
          <w:i/>
          <w:color w:val="943634" w:themeColor="accent2" w:themeShade="BF"/>
        </w:rPr>
        <w:t>versterking van het lichaamseigen vermogen tot afweer en herstel</w:t>
      </w:r>
      <w:r w:rsidR="003641EF" w:rsidRPr="00D10E65">
        <w:rPr>
          <w:rFonts w:asciiTheme="minorHAnsi" w:eastAsia="Times New Roman" w:hAnsiTheme="minorHAnsi" w:cs="Times New Roman"/>
          <w:i/>
          <w:color w:val="943634" w:themeColor="accent2" w:themeShade="BF"/>
        </w:rPr>
        <w:t>.</w:t>
      </w:r>
      <w:r w:rsidRPr="00D10E65">
        <w:rPr>
          <w:rFonts w:asciiTheme="minorHAnsi" w:eastAsia="Times New Roman" w:hAnsiTheme="minorHAnsi" w:cs="Calibri"/>
          <w:i/>
          <w:color w:val="943634" w:themeColor="accent2" w:themeShade="BF"/>
        </w:rPr>
        <w:t xml:space="preserve"> </w:t>
      </w:r>
      <w:r w:rsidR="00B33903">
        <w:rPr>
          <w:rFonts w:asciiTheme="minorHAnsi" w:eastAsia="Times New Roman" w:hAnsiTheme="minorHAnsi" w:cs="Calibri"/>
          <w:i/>
          <w:color w:val="943634" w:themeColor="accent2" w:themeShade="BF"/>
        </w:rPr>
        <w:t>Dit plan is niet perfect én is constant in beweging, bij nieuwe inzichten kan elke zorgverlener aanpassingen maken.</w:t>
      </w:r>
      <w:r w:rsidR="003641EF" w:rsidRPr="00D10E65">
        <w:rPr>
          <w:rFonts w:asciiTheme="minorHAnsi" w:eastAsia="Times New Roman" w:hAnsiTheme="minorHAnsi" w:cs="Calibri"/>
          <w:i/>
          <w:color w:val="943634" w:themeColor="accent2" w:themeShade="BF"/>
        </w:rPr>
        <w:br/>
      </w:r>
    </w:p>
    <w:p w14:paraId="5CE39283" w14:textId="6633D434" w:rsidR="00682689" w:rsidRDefault="00A76E5D">
      <w:pPr>
        <w:pStyle w:val="normal"/>
      </w:pPr>
      <w:r>
        <w:t>Omdat</w:t>
      </w:r>
      <w:r w:rsidR="00682689">
        <w:t xml:space="preserve"> COVID-19 nu alom aanwezig is, zijn er specifiek een aantal aanvullende </w:t>
      </w:r>
      <w:r w:rsidR="00B044FB">
        <w:t xml:space="preserve">adviezen en overwegingen hiervoor </w:t>
      </w:r>
      <w:r w:rsidR="00682689">
        <w:t xml:space="preserve">opgenomen. </w:t>
      </w:r>
    </w:p>
    <w:p w14:paraId="00000008" w14:textId="2178A101" w:rsidR="00331479" w:rsidRDefault="006E7815">
      <w:pPr>
        <w:pStyle w:val="normal"/>
        <w:rPr>
          <w:b/>
          <w:highlight w:val="white"/>
        </w:rPr>
      </w:pPr>
      <w:r>
        <w:rPr>
          <w:b/>
          <w:highlight w:val="white"/>
        </w:rPr>
        <w:br/>
        <w:t>Integrative overwegingen bij COVID-19:</w:t>
      </w:r>
    </w:p>
    <w:p w14:paraId="00000009" w14:textId="77777777" w:rsidR="00331479" w:rsidRDefault="006E7815">
      <w:pPr>
        <w:pStyle w:val="normal"/>
      </w:pPr>
      <w:r>
        <w:t>Op dit moment zijn er nog geen wetenschappelijke IM onderbouwde behandeling tegen COVID-19, omdat het fenomeen zo recent is.</w:t>
      </w:r>
      <w:r>
        <w:rPr>
          <w:vertAlign w:val="superscript"/>
        </w:rPr>
        <w:t>2</w:t>
      </w:r>
      <w:r>
        <w:t xml:space="preserve"> Wij kunnen echter wel advies geven gebaseerd op ‘in-vitro-</w:t>
      </w:r>
      <w:proofErr w:type="spellStart"/>
      <w:r>
        <w:t>evidence</w:t>
      </w:r>
      <w:proofErr w:type="spellEnd"/>
      <w:r>
        <w:t xml:space="preserve">’, kennis van het virus en data van soortgelijke virussen. </w:t>
      </w:r>
    </w:p>
    <w:p w14:paraId="0000000A" w14:textId="77777777" w:rsidR="00331479" w:rsidRDefault="00331479">
      <w:pPr>
        <w:pStyle w:val="normal"/>
      </w:pPr>
    </w:p>
    <w:p w14:paraId="0000000B" w14:textId="0EFA2E9F" w:rsidR="00331479" w:rsidRDefault="006E7815">
      <w:pPr>
        <w:pStyle w:val="normal"/>
        <w:rPr>
          <w:rFonts w:ascii="Times New Roman" w:eastAsia="Times New Roman" w:hAnsi="Times New Roman" w:cs="Times New Roman"/>
          <w:sz w:val="20"/>
          <w:szCs w:val="20"/>
        </w:rPr>
      </w:pPr>
      <w:r>
        <w:t xml:space="preserve">Volgens de ASIMH (Amsterdam School </w:t>
      </w:r>
      <w:proofErr w:type="spellStart"/>
      <w:r>
        <w:t>for</w:t>
      </w:r>
      <w:proofErr w:type="spellEnd"/>
      <w:r>
        <w:t xml:space="preserve"> Integrative Medicine &amp; Health) is </w:t>
      </w:r>
      <w:r>
        <w:rPr>
          <w:highlight w:val="white"/>
        </w:rPr>
        <w:t>de pathogenese van COVID-19 complex. Men weet inmiddels dat het ziektebeeld dat optreedt (inclusief het '</w:t>
      </w:r>
      <w:r>
        <w:rPr>
          <w:highlight w:val="white"/>
          <w:u w:val="single"/>
        </w:rPr>
        <w:t xml:space="preserve">acute </w:t>
      </w:r>
      <w:proofErr w:type="spellStart"/>
      <w:r>
        <w:rPr>
          <w:highlight w:val="white"/>
          <w:u w:val="single"/>
        </w:rPr>
        <w:t>respiratory</w:t>
      </w:r>
      <w:proofErr w:type="spellEnd"/>
      <w:r>
        <w:rPr>
          <w:highlight w:val="white"/>
          <w:u w:val="single"/>
        </w:rPr>
        <w:t xml:space="preserve"> </w:t>
      </w:r>
      <w:proofErr w:type="spellStart"/>
      <w:r>
        <w:rPr>
          <w:highlight w:val="white"/>
          <w:u w:val="single"/>
        </w:rPr>
        <w:t>distress</w:t>
      </w:r>
      <w:proofErr w:type="spellEnd"/>
      <w:r>
        <w:rPr>
          <w:highlight w:val="white"/>
          <w:u w:val="single"/>
        </w:rPr>
        <w:t xml:space="preserve">  </w:t>
      </w:r>
      <w:proofErr w:type="spellStart"/>
      <w:r>
        <w:rPr>
          <w:highlight w:val="white"/>
          <w:u w:val="single"/>
        </w:rPr>
        <w:t>syndrome</w:t>
      </w:r>
      <w:proofErr w:type="spellEnd"/>
      <w:r>
        <w:rPr>
          <w:highlight w:val="white"/>
        </w:rPr>
        <w:t>') een gevolg is van de activatie van '</w:t>
      </w:r>
      <w:proofErr w:type="spellStart"/>
      <w:r>
        <w:rPr>
          <w:highlight w:val="white"/>
          <w:u w:val="single"/>
        </w:rPr>
        <w:t>cytoplasmic</w:t>
      </w:r>
      <w:proofErr w:type="spellEnd"/>
      <w:r>
        <w:rPr>
          <w:highlight w:val="white"/>
          <w:u w:val="single"/>
        </w:rPr>
        <w:t xml:space="preserve"> NLRP3 </w:t>
      </w:r>
      <w:proofErr w:type="spellStart"/>
      <w:r>
        <w:rPr>
          <w:highlight w:val="white"/>
          <w:u w:val="single"/>
        </w:rPr>
        <w:t>inflammasome</w:t>
      </w:r>
      <w:proofErr w:type="spellEnd"/>
      <w:r>
        <w:rPr>
          <w:highlight w:val="white"/>
        </w:rPr>
        <w:t xml:space="preserve">' door het virus. Dit </w:t>
      </w:r>
      <w:proofErr w:type="spellStart"/>
      <w:r>
        <w:rPr>
          <w:highlight w:val="white"/>
        </w:rPr>
        <w:t>inflammasome</w:t>
      </w:r>
      <w:proofErr w:type="spellEnd"/>
      <w:r>
        <w:rPr>
          <w:highlight w:val="white"/>
        </w:rPr>
        <w:t xml:space="preserve"> in geactiveerde macrofagen en Th1 </w:t>
      </w:r>
      <w:proofErr w:type="spellStart"/>
      <w:r>
        <w:rPr>
          <w:highlight w:val="white"/>
        </w:rPr>
        <w:t>immuuncellen</w:t>
      </w:r>
      <w:proofErr w:type="spellEnd"/>
      <w:r>
        <w:rPr>
          <w:highlight w:val="white"/>
        </w:rPr>
        <w:t xml:space="preserve"> geeft pro-inflammatoire cytokines af. Dit betreft voornamelijk het vrijkomen van IL-1B </w:t>
      </w:r>
      <w:proofErr w:type="spellStart"/>
      <w:r>
        <w:rPr>
          <w:highlight w:val="white"/>
        </w:rPr>
        <w:t>and</w:t>
      </w:r>
      <w:proofErr w:type="spellEnd"/>
      <w:r>
        <w:rPr>
          <w:highlight w:val="white"/>
        </w:rPr>
        <w:t xml:space="preserve"> IL18, wat vervolgens leidt tot de symptomen. Met behulp van de kennis over dit onderliggende mechanisme zijn er op 18 maart 2020 behandelopties opgesteld. Uiteraard komen deze bovenop de hygiëne-maatregelen en de adviezen met betrekking tot het lichamelijk afstand bewaren.</w:t>
      </w:r>
      <w:r>
        <w:rPr>
          <w:highlight w:val="white"/>
          <w:vertAlign w:val="superscript"/>
        </w:rPr>
        <w:t>3</w:t>
      </w:r>
      <w:r w:rsidR="00A062E7">
        <w:rPr>
          <w:highlight w:val="white"/>
          <w:vertAlign w:val="superscript"/>
        </w:rPr>
        <w:t>,90</w:t>
      </w:r>
      <w:r>
        <w:rPr>
          <w:highlight w:val="white"/>
        </w:rPr>
        <w:br/>
      </w:r>
    </w:p>
    <w:p w14:paraId="0000000C" w14:textId="77777777" w:rsidR="00331479" w:rsidRDefault="006E7815">
      <w:pPr>
        <w:pStyle w:val="normal"/>
      </w:pPr>
      <w:r>
        <w:t>Bij de specifieke behandeladviezen wordt er een onderscheid gemaakt in enerzijds risico-reducerende opties en anderzijds waarschuw-adviezen ten opzichte van suppletie bij het vertonen van COVID-19 symptomen en/of een positieve testuitslag.</w:t>
      </w:r>
    </w:p>
    <w:p w14:paraId="664303E5" w14:textId="77777777" w:rsidR="00A601FD" w:rsidRDefault="00A601FD">
      <w:pPr>
        <w:pStyle w:val="normal"/>
      </w:pPr>
    </w:p>
    <w:p w14:paraId="3A1F273D" w14:textId="77777777" w:rsidR="00103CD3" w:rsidRDefault="00103CD3" w:rsidP="00066715">
      <w:pPr>
        <w:pStyle w:val="normal"/>
        <w:rPr>
          <w:b/>
          <w:color w:val="800000"/>
          <w:sz w:val="28"/>
          <w:szCs w:val="28"/>
        </w:rPr>
      </w:pPr>
    </w:p>
    <w:p w14:paraId="5831179D" w14:textId="77777777" w:rsidR="00103CD3" w:rsidRDefault="00103CD3" w:rsidP="00066715">
      <w:pPr>
        <w:pStyle w:val="normal"/>
        <w:rPr>
          <w:b/>
          <w:color w:val="800000"/>
          <w:sz w:val="28"/>
          <w:szCs w:val="28"/>
        </w:rPr>
      </w:pPr>
    </w:p>
    <w:p w14:paraId="6E63D4AC" w14:textId="77777777" w:rsidR="00103CD3" w:rsidRDefault="00103CD3" w:rsidP="00066715">
      <w:pPr>
        <w:pStyle w:val="normal"/>
        <w:rPr>
          <w:b/>
          <w:color w:val="800000"/>
          <w:sz w:val="28"/>
          <w:szCs w:val="28"/>
        </w:rPr>
      </w:pPr>
    </w:p>
    <w:p w14:paraId="06E2C73E" w14:textId="77777777" w:rsidR="00103CD3" w:rsidRDefault="00103CD3" w:rsidP="00066715">
      <w:pPr>
        <w:pStyle w:val="normal"/>
        <w:rPr>
          <w:b/>
          <w:color w:val="800000"/>
          <w:sz w:val="28"/>
          <w:szCs w:val="28"/>
        </w:rPr>
      </w:pPr>
    </w:p>
    <w:p w14:paraId="3FFE6833" w14:textId="7C3C6D8D" w:rsidR="00066715" w:rsidRPr="00277229" w:rsidRDefault="006E7815" w:rsidP="00066715">
      <w:pPr>
        <w:pStyle w:val="normal"/>
        <w:rPr>
          <w:i/>
          <w:color w:val="943634" w:themeColor="accent2" w:themeShade="BF"/>
          <w:sz w:val="22"/>
          <w:szCs w:val="22"/>
        </w:rPr>
      </w:pPr>
      <w:r>
        <w:rPr>
          <w:b/>
          <w:color w:val="800000"/>
          <w:sz w:val="28"/>
          <w:szCs w:val="28"/>
        </w:rPr>
        <w:lastRenderedPageBreak/>
        <w:t>Oorzaken of factoren Virale Luchtweginfecties volgens het AGO-FEMS model</w:t>
      </w:r>
      <w:r w:rsidR="00066715">
        <w:rPr>
          <w:b/>
          <w:color w:val="800000"/>
          <w:sz w:val="28"/>
          <w:szCs w:val="28"/>
        </w:rPr>
        <w:t xml:space="preserve"> </w:t>
      </w:r>
      <w:r w:rsidR="00066715" w:rsidRPr="00277229">
        <w:rPr>
          <w:i/>
          <w:color w:val="943634" w:themeColor="accent2" w:themeShade="BF"/>
          <w:sz w:val="22"/>
          <w:szCs w:val="22"/>
        </w:rPr>
        <w:t>(factoren die gezondheid en geluk bepalen: Aangeboren eigenschappen; Gedrag;</w:t>
      </w:r>
    </w:p>
    <w:p w14:paraId="34675A62" w14:textId="2FEBE5BE" w:rsidR="00E6275F" w:rsidRPr="00780EAF" w:rsidRDefault="00066715" w:rsidP="00E6275F">
      <w:pPr>
        <w:pStyle w:val="normal"/>
        <w:pBdr>
          <w:top w:val="nil"/>
          <w:left w:val="nil"/>
          <w:bottom w:val="nil"/>
          <w:right w:val="nil"/>
          <w:between w:val="nil"/>
        </w:pBdr>
        <w:rPr>
          <w:rFonts w:asciiTheme="minorHAnsi" w:eastAsia="Times New Roman" w:hAnsiTheme="minorHAnsi" w:cs="Times New Roman"/>
          <w:sz w:val="20"/>
          <w:szCs w:val="20"/>
        </w:rPr>
      </w:pPr>
      <w:r w:rsidRPr="00277229">
        <w:rPr>
          <w:i/>
          <w:color w:val="943634" w:themeColor="accent2" w:themeShade="BF"/>
          <w:sz w:val="22"/>
          <w:szCs w:val="22"/>
        </w:rPr>
        <w:t>Omgeving en 4 aspecten van het menselijk bestaan: Fysiek; E</w:t>
      </w:r>
      <w:r w:rsidR="00E6275F" w:rsidRPr="00277229">
        <w:rPr>
          <w:i/>
          <w:color w:val="943634" w:themeColor="accent2" w:themeShade="BF"/>
          <w:sz w:val="22"/>
          <w:szCs w:val="22"/>
        </w:rPr>
        <w:t>motioneel; Mentaal; Spiritueel)</w:t>
      </w:r>
      <w:r w:rsidR="00E6275F" w:rsidRPr="00E6275F">
        <w:rPr>
          <w:vertAlign w:val="superscript"/>
        </w:rPr>
        <w:t xml:space="preserve"> </w:t>
      </w:r>
      <w:r w:rsidR="00E6275F">
        <w:rPr>
          <w:vertAlign w:val="superscript"/>
        </w:rPr>
        <w:t>96</w:t>
      </w:r>
    </w:p>
    <w:p w14:paraId="0000000F" w14:textId="77777777" w:rsidR="00331479" w:rsidRPr="00066715" w:rsidRDefault="00331479">
      <w:pPr>
        <w:pStyle w:val="normal"/>
        <w:rPr>
          <w:sz w:val="22"/>
          <w:szCs w:val="22"/>
        </w:rPr>
      </w:pPr>
    </w:p>
    <w:p w14:paraId="00000010" w14:textId="77777777" w:rsidR="00331479" w:rsidRDefault="006E7815">
      <w:pPr>
        <w:pStyle w:val="normal"/>
        <w:rPr>
          <w:b/>
          <w:u w:val="single"/>
        </w:rPr>
      </w:pPr>
      <w:r>
        <w:rPr>
          <w:b/>
          <w:u w:val="single"/>
        </w:rPr>
        <w:t>Aangeboren</w:t>
      </w:r>
    </w:p>
    <w:p w14:paraId="00000011" w14:textId="4A60E801" w:rsidR="00331479" w:rsidRDefault="006E7815">
      <w:pPr>
        <w:pStyle w:val="normal"/>
        <w:numPr>
          <w:ilvl w:val="0"/>
          <w:numId w:val="8"/>
        </w:numPr>
        <w:pBdr>
          <w:top w:val="nil"/>
          <w:left w:val="nil"/>
          <w:bottom w:val="nil"/>
          <w:right w:val="nil"/>
          <w:between w:val="nil"/>
        </w:pBdr>
        <w:rPr>
          <w:color w:val="000000"/>
        </w:rPr>
      </w:pPr>
      <w:r>
        <w:t xml:space="preserve">Aangeboren ziektes verzwakken het immuunsysteem, waardoor dit minder goed kan reageren op virale aanvallen </w:t>
      </w:r>
      <w:r w:rsidR="005B4668">
        <w:br/>
      </w:r>
    </w:p>
    <w:p w14:paraId="00000013" w14:textId="77777777" w:rsidR="00331479" w:rsidRDefault="006E7815">
      <w:pPr>
        <w:pStyle w:val="normal"/>
        <w:rPr>
          <w:b/>
          <w:u w:val="single"/>
        </w:rPr>
      </w:pPr>
      <w:r>
        <w:rPr>
          <w:b/>
          <w:u w:val="single"/>
        </w:rPr>
        <w:t>Gedrag</w:t>
      </w:r>
    </w:p>
    <w:p w14:paraId="00000014" w14:textId="77777777" w:rsidR="00331479" w:rsidRDefault="006E7815">
      <w:pPr>
        <w:pStyle w:val="normal"/>
        <w:numPr>
          <w:ilvl w:val="0"/>
          <w:numId w:val="8"/>
        </w:numPr>
        <w:pBdr>
          <w:top w:val="nil"/>
          <w:left w:val="nil"/>
          <w:bottom w:val="nil"/>
          <w:right w:val="nil"/>
          <w:between w:val="nil"/>
        </w:pBdr>
      </w:pPr>
      <w:r>
        <w:rPr>
          <w:color w:val="000000"/>
        </w:rPr>
        <w:t>Teveel of te weinig beweging</w:t>
      </w:r>
    </w:p>
    <w:p w14:paraId="00000015" w14:textId="77777777" w:rsidR="00331479" w:rsidRDefault="006E7815">
      <w:pPr>
        <w:pStyle w:val="normal"/>
        <w:numPr>
          <w:ilvl w:val="0"/>
          <w:numId w:val="8"/>
        </w:numPr>
        <w:pBdr>
          <w:top w:val="nil"/>
          <w:left w:val="nil"/>
          <w:bottom w:val="nil"/>
          <w:right w:val="nil"/>
          <w:between w:val="nil"/>
        </w:pBdr>
      </w:pPr>
      <w:r>
        <w:rPr>
          <w:color w:val="000000"/>
        </w:rPr>
        <w:t>Onvoldoende immuun-ondersteunende voeding</w:t>
      </w:r>
    </w:p>
    <w:p w14:paraId="00000016" w14:textId="77777777" w:rsidR="00331479" w:rsidRDefault="006E7815">
      <w:pPr>
        <w:pStyle w:val="normal"/>
        <w:numPr>
          <w:ilvl w:val="0"/>
          <w:numId w:val="8"/>
        </w:numPr>
        <w:pBdr>
          <w:top w:val="nil"/>
          <w:left w:val="nil"/>
          <w:bottom w:val="nil"/>
          <w:right w:val="nil"/>
          <w:between w:val="nil"/>
        </w:pBdr>
      </w:pPr>
      <w:r>
        <w:rPr>
          <w:color w:val="000000"/>
        </w:rPr>
        <w:t>Roken</w:t>
      </w:r>
    </w:p>
    <w:p w14:paraId="00000017" w14:textId="77777777" w:rsidR="00331479" w:rsidRDefault="006E7815">
      <w:pPr>
        <w:pStyle w:val="normal"/>
        <w:numPr>
          <w:ilvl w:val="0"/>
          <w:numId w:val="8"/>
        </w:numPr>
        <w:pBdr>
          <w:top w:val="nil"/>
          <w:left w:val="nil"/>
          <w:bottom w:val="nil"/>
          <w:right w:val="nil"/>
          <w:between w:val="nil"/>
        </w:pBdr>
      </w:pPr>
      <w:r>
        <w:rPr>
          <w:color w:val="000000"/>
        </w:rPr>
        <w:t xml:space="preserve">Negeren van de hygiënische maatregelen </w:t>
      </w:r>
    </w:p>
    <w:p w14:paraId="00000018" w14:textId="77777777" w:rsidR="00331479" w:rsidRDefault="00331479">
      <w:pPr>
        <w:pStyle w:val="normal"/>
        <w:rPr>
          <w:b/>
          <w:u w:val="single"/>
        </w:rPr>
      </w:pPr>
    </w:p>
    <w:p w14:paraId="00000019" w14:textId="77777777" w:rsidR="00331479" w:rsidRDefault="006E7815">
      <w:pPr>
        <w:pStyle w:val="normal"/>
        <w:rPr>
          <w:b/>
          <w:u w:val="single"/>
        </w:rPr>
      </w:pPr>
      <w:r>
        <w:rPr>
          <w:b/>
          <w:u w:val="single"/>
        </w:rPr>
        <w:t>Omgeving</w:t>
      </w:r>
    </w:p>
    <w:p w14:paraId="0000001A" w14:textId="20458B79" w:rsidR="00331479" w:rsidRDefault="007D20CB">
      <w:pPr>
        <w:pStyle w:val="normal"/>
        <w:numPr>
          <w:ilvl w:val="0"/>
          <w:numId w:val="9"/>
        </w:numPr>
        <w:pBdr>
          <w:top w:val="nil"/>
          <w:left w:val="nil"/>
          <w:bottom w:val="nil"/>
          <w:right w:val="nil"/>
          <w:between w:val="nil"/>
        </w:pBdr>
      </w:pPr>
      <w:r>
        <w:rPr>
          <w:color w:val="000000"/>
        </w:rPr>
        <w:t>Weinig natuur</w:t>
      </w:r>
      <w:r w:rsidR="006E7815">
        <w:t xml:space="preserve"> in de </w:t>
      </w:r>
      <w:r w:rsidR="006E7815">
        <w:rPr>
          <w:color w:val="000000"/>
        </w:rPr>
        <w:t>omgeving</w:t>
      </w:r>
      <w:r w:rsidR="00CA23AD">
        <w:rPr>
          <w:color w:val="000000"/>
        </w:rPr>
        <w:t xml:space="preserve"> </w:t>
      </w:r>
      <w:r w:rsidR="00CA23AD">
        <w:rPr>
          <w:vertAlign w:val="superscript"/>
        </w:rPr>
        <w:t>93</w:t>
      </w:r>
      <w:r w:rsidR="00E01A53">
        <w:rPr>
          <w:vertAlign w:val="superscript"/>
        </w:rPr>
        <w:t>,98</w:t>
      </w:r>
    </w:p>
    <w:p w14:paraId="0000001B" w14:textId="18C0C0A3" w:rsidR="00331479" w:rsidRDefault="006E7815">
      <w:pPr>
        <w:pStyle w:val="normal"/>
        <w:numPr>
          <w:ilvl w:val="0"/>
          <w:numId w:val="9"/>
        </w:numPr>
        <w:pBdr>
          <w:top w:val="nil"/>
          <w:left w:val="nil"/>
          <w:bottom w:val="nil"/>
          <w:right w:val="nil"/>
          <w:between w:val="nil"/>
        </w:pBdr>
      </w:pPr>
      <w:r>
        <w:rPr>
          <w:color w:val="000000"/>
        </w:rPr>
        <w:t>Groepsvorming e</w:t>
      </w:r>
      <w:r w:rsidR="008B5FD8">
        <w:t xml:space="preserve">n blootstelling aan anderen </w:t>
      </w:r>
    </w:p>
    <w:p w14:paraId="0000001C" w14:textId="77777777" w:rsidR="00331479" w:rsidRDefault="006E7815">
      <w:pPr>
        <w:pStyle w:val="normal"/>
        <w:numPr>
          <w:ilvl w:val="0"/>
          <w:numId w:val="9"/>
        </w:numPr>
        <w:pBdr>
          <w:top w:val="nil"/>
          <w:left w:val="nil"/>
          <w:bottom w:val="nil"/>
          <w:right w:val="nil"/>
          <w:between w:val="nil"/>
        </w:pBdr>
        <w:rPr>
          <w:color w:val="000000"/>
        </w:rPr>
      </w:pPr>
      <w:r>
        <w:rPr>
          <w:color w:val="000000"/>
        </w:rPr>
        <w:t>Rokerige ruimtes</w:t>
      </w:r>
    </w:p>
    <w:p w14:paraId="0000001D" w14:textId="77777777" w:rsidR="00331479" w:rsidRDefault="006E7815">
      <w:pPr>
        <w:pStyle w:val="normal"/>
        <w:numPr>
          <w:ilvl w:val="0"/>
          <w:numId w:val="9"/>
        </w:numPr>
        <w:pBdr>
          <w:top w:val="nil"/>
          <w:left w:val="nil"/>
          <w:bottom w:val="nil"/>
          <w:right w:val="nil"/>
          <w:between w:val="nil"/>
        </w:pBdr>
        <w:rPr>
          <w:color w:val="000000"/>
        </w:rPr>
      </w:pPr>
      <w:r>
        <w:rPr>
          <w:color w:val="000000"/>
        </w:rPr>
        <w:t>Slechte luchtkwaliteit, smog</w:t>
      </w:r>
    </w:p>
    <w:p w14:paraId="0000001E" w14:textId="77777777" w:rsidR="00331479" w:rsidRDefault="006E7815">
      <w:pPr>
        <w:pStyle w:val="normal"/>
        <w:numPr>
          <w:ilvl w:val="0"/>
          <w:numId w:val="9"/>
        </w:numPr>
        <w:pBdr>
          <w:top w:val="nil"/>
          <w:left w:val="nil"/>
          <w:bottom w:val="nil"/>
          <w:right w:val="nil"/>
          <w:between w:val="nil"/>
        </w:pBdr>
      </w:pPr>
      <w:r>
        <w:t>Nabijheid van b</w:t>
      </w:r>
      <w:r>
        <w:rPr>
          <w:color w:val="000000"/>
        </w:rPr>
        <w:t>io/vee-industrie</w:t>
      </w:r>
    </w:p>
    <w:p w14:paraId="3F8EAD9C" w14:textId="6765CFF1" w:rsidR="006117AB" w:rsidRPr="00780EAF" w:rsidRDefault="006E7815" w:rsidP="006117AB">
      <w:pPr>
        <w:pStyle w:val="normal"/>
        <w:numPr>
          <w:ilvl w:val="0"/>
          <w:numId w:val="10"/>
        </w:numPr>
        <w:pBdr>
          <w:top w:val="nil"/>
          <w:left w:val="nil"/>
          <w:bottom w:val="nil"/>
          <w:right w:val="nil"/>
          <w:between w:val="nil"/>
        </w:pBdr>
        <w:rPr>
          <w:rFonts w:asciiTheme="minorHAnsi" w:eastAsia="Times New Roman" w:hAnsiTheme="minorHAnsi" w:cs="Times New Roman"/>
          <w:sz w:val="20"/>
          <w:szCs w:val="20"/>
        </w:rPr>
      </w:pPr>
      <w:r>
        <w:rPr>
          <w:color w:val="000000"/>
        </w:rPr>
        <w:t>Elektromagnetische velden (</w:t>
      </w:r>
      <w:proofErr w:type="spellStart"/>
      <w:r>
        <w:rPr>
          <w:color w:val="000000"/>
        </w:rPr>
        <w:t>EMV’s</w:t>
      </w:r>
      <w:proofErr w:type="spellEnd"/>
      <w:r>
        <w:rPr>
          <w:color w:val="000000"/>
        </w:rPr>
        <w:t>)</w:t>
      </w:r>
      <w:r w:rsidR="006117AB" w:rsidRPr="006117AB">
        <w:rPr>
          <w:vertAlign w:val="superscript"/>
        </w:rPr>
        <w:t xml:space="preserve"> </w:t>
      </w:r>
      <w:r w:rsidR="006117AB">
        <w:rPr>
          <w:vertAlign w:val="superscript"/>
        </w:rPr>
        <w:t>27,59,95</w:t>
      </w:r>
    </w:p>
    <w:p w14:paraId="00000020" w14:textId="77777777" w:rsidR="00331479" w:rsidRDefault="006E7815">
      <w:pPr>
        <w:pStyle w:val="normal"/>
        <w:numPr>
          <w:ilvl w:val="0"/>
          <w:numId w:val="9"/>
        </w:numPr>
        <w:pBdr>
          <w:top w:val="nil"/>
          <w:left w:val="nil"/>
          <w:bottom w:val="nil"/>
          <w:right w:val="nil"/>
          <w:between w:val="nil"/>
        </w:pBdr>
        <w:rPr>
          <w:color w:val="000000"/>
          <w:sz w:val="21"/>
          <w:szCs w:val="21"/>
        </w:rPr>
      </w:pPr>
      <w:r>
        <w:rPr>
          <w:color w:val="000000"/>
        </w:rPr>
        <w:t>Stressvolle omgeving (longen staan voor het inademen van levensenergie. Als door zorgen of tragedies de longen minder goed werken neemt de vitaliteit af. Een omgeving die in het teken staat van zorg en leed put de longenergie uit)</w:t>
      </w:r>
    </w:p>
    <w:p w14:paraId="00000021" w14:textId="77777777" w:rsidR="00331479" w:rsidRDefault="006E7815">
      <w:pPr>
        <w:pStyle w:val="normal"/>
        <w:rPr>
          <w:b/>
          <w:u w:val="single"/>
        </w:rPr>
      </w:pPr>
      <w:r>
        <w:rPr>
          <w:b/>
          <w:u w:val="single"/>
        </w:rPr>
        <w:br/>
        <w:t>Fysiek</w:t>
      </w:r>
    </w:p>
    <w:p w14:paraId="00000022" w14:textId="77777777" w:rsidR="00331479" w:rsidRDefault="006E7815">
      <w:pPr>
        <w:pStyle w:val="normal"/>
        <w:numPr>
          <w:ilvl w:val="0"/>
          <w:numId w:val="10"/>
        </w:numPr>
        <w:pBdr>
          <w:top w:val="nil"/>
          <w:left w:val="nil"/>
          <w:bottom w:val="nil"/>
          <w:right w:val="nil"/>
          <w:between w:val="nil"/>
        </w:pBdr>
      </w:pPr>
      <w:r>
        <w:t xml:space="preserve">Slechte fysieke conditie door een gebrek of teveel aan beweging </w:t>
      </w:r>
    </w:p>
    <w:p w14:paraId="5889CCE9" w14:textId="4DACFE98" w:rsidR="00780EAF" w:rsidRPr="00780EAF" w:rsidRDefault="006E7815" w:rsidP="00780EAF">
      <w:pPr>
        <w:pStyle w:val="normal"/>
        <w:numPr>
          <w:ilvl w:val="0"/>
          <w:numId w:val="10"/>
        </w:numPr>
        <w:pBdr>
          <w:top w:val="nil"/>
          <w:left w:val="nil"/>
          <w:bottom w:val="nil"/>
          <w:right w:val="nil"/>
          <w:between w:val="nil"/>
        </w:pBdr>
        <w:rPr>
          <w:rFonts w:asciiTheme="minorHAnsi" w:eastAsia="Times New Roman" w:hAnsiTheme="minorHAnsi" w:cs="Times New Roman"/>
          <w:sz w:val="20"/>
          <w:szCs w:val="20"/>
        </w:rPr>
      </w:pPr>
      <w:r w:rsidRPr="00780EAF">
        <w:rPr>
          <w:color w:val="000000"/>
        </w:rPr>
        <w:t xml:space="preserve">Chronisch onderliggend lijden/ziektes, zoals o.a. kanker, diabetes mellitus, </w:t>
      </w:r>
      <w:r w:rsidR="00D736D0">
        <w:rPr>
          <w:color w:val="000000"/>
        </w:rPr>
        <w:t xml:space="preserve">hart en vaatziekten, </w:t>
      </w:r>
      <w:r w:rsidRPr="00780EAF">
        <w:rPr>
          <w:color w:val="000000"/>
        </w:rPr>
        <w:t xml:space="preserve">COPD, andere longproblematiek </w:t>
      </w:r>
    </w:p>
    <w:p w14:paraId="284E767D" w14:textId="4B28EF22" w:rsidR="00780EAF" w:rsidRPr="00780EAF" w:rsidRDefault="00465B0F" w:rsidP="00780EAF">
      <w:pPr>
        <w:pStyle w:val="normal"/>
        <w:numPr>
          <w:ilvl w:val="0"/>
          <w:numId w:val="10"/>
        </w:numPr>
        <w:pBdr>
          <w:top w:val="nil"/>
          <w:left w:val="nil"/>
          <w:bottom w:val="nil"/>
          <w:right w:val="nil"/>
          <w:between w:val="nil"/>
        </w:pBdr>
        <w:rPr>
          <w:rFonts w:asciiTheme="minorHAnsi" w:eastAsia="Times New Roman" w:hAnsiTheme="minorHAnsi" w:cs="Times New Roman"/>
          <w:sz w:val="20"/>
          <w:szCs w:val="20"/>
        </w:rPr>
      </w:pPr>
      <w:r>
        <w:rPr>
          <w:rFonts w:asciiTheme="minorHAnsi" w:hAnsiTheme="minorHAnsi"/>
        </w:rPr>
        <w:t xml:space="preserve">Overgewicht </w:t>
      </w:r>
      <w:r>
        <w:rPr>
          <w:vertAlign w:val="superscript"/>
        </w:rPr>
        <w:t>64</w:t>
      </w:r>
    </w:p>
    <w:p w14:paraId="508C11E8" w14:textId="2897BF95" w:rsidR="00780EAF" w:rsidRPr="00780EAF" w:rsidRDefault="00780EAF" w:rsidP="00780EAF">
      <w:pPr>
        <w:rPr>
          <w:rFonts w:ascii="Times New Roman" w:eastAsia="Times New Roman" w:hAnsi="Times New Roman" w:cs="Times New Roman"/>
          <w:sz w:val="20"/>
          <w:szCs w:val="20"/>
        </w:rPr>
      </w:pPr>
    </w:p>
    <w:p w14:paraId="00000025" w14:textId="77777777" w:rsidR="00331479" w:rsidRDefault="006E7815">
      <w:pPr>
        <w:pStyle w:val="normal"/>
        <w:rPr>
          <w:b/>
          <w:u w:val="single"/>
        </w:rPr>
      </w:pPr>
      <w:r>
        <w:rPr>
          <w:b/>
          <w:u w:val="single"/>
        </w:rPr>
        <w:t>Emotioneel/Mentaal/Spiritueel</w:t>
      </w:r>
    </w:p>
    <w:p w14:paraId="00000026" w14:textId="77777777" w:rsidR="00331479" w:rsidRDefault="006E7815">
      <w:pPr>
        <w:pStyle w:val="normal"/>
        <w:numPr>
          <w:ilvl w:val="0"/>
          <w:numId w:val="9"/>
        </w:numPr>
        <w:pBdr>
          <w:top w:val="nil"/>
          <w:left w:val="nil"/>
          <w:bottom w:val="nil"/>
          <w:right w:val="nil"/>
          <w:between w:val="nil"/>
        </w:pBdr>
        <w:rPr>
          <w:color w:val="000000"/>
          <w:sz w:val="21"/>
          <w:szCs w:val="21"/>
        </w:rPr>
      </w:pPr>
      <w:r>
        <w:rPr>
          <w:color w:val="000000"/>
        </w:rPr>
        <w:t>Eenzaamheid</w:t>
      </w:r>
    </w:p>
    <w:p w14:paraId="00000027" w14:textId="77777777" w:rsidR="00331479" w:rsidRDefault="006E7815">
      <w:pPr>
        <w:pStyle w:val="normal"/>
        <w:numPr>
          <w:ilvl w:val="0"/>
          <w:numId w:val="9"/>
        </w:numPr>
        <w:pBdr>
          <w:top w:val="nil"/>
          <w:left w:val="nil"/>
          <w:bottom w:val="nil"/>
          <w:right w:val="nil"/>
          <w:between w:val="nil"/>
        </w:pBdr>
        <w:rPr>
          <w:color w:val="000000"/>
          <w:sz w:val="21"/>
          <w:szCs w:val="21"/>
        </w:rPr>
      </w:pPr>
      <w:r>
        <w:rPr>
          <w:color w:val="000000"/>
        </w:rPr>
        <w:t>Stress (</w:t>
      </w:r>
      <w:r>
        <w:t>wederom de longenergie</w:t>
      </w:r>
      <w:r>
        <w:rPr>
          <w:color w:val="000000"/>
        </w:rPr>
        <w:t>)</w:t>
      </w:r>
    </w:p>
    <w:p w14:paraId="00000028" w14:textId="1B11B439" w:rsidR="00331479" w:rsidRDefault="006E7815">
      <w:pPr>
        <w:pStyle w:val="normal"/>
        <w:numPr>
          <w:ilvl w:val="0"/>
          <w:numId w:val="9"/>
        </w:numPr>
        <w:pBdr>
          <w:top w:val="nil"/>
          <w:left w:val="nil"/>
          <w:bottom w:val="nil"/>
          <w:right w:val="nil"/>
          <w:between w:val="nil"/>
        </w:pBdr>
        <w:rPr>
          <w:color w:val="000000"/>
        </w:rPr>
      </w:pPr>
      <w:r>
        <w:rPr>
          <w:color w:val="000000"/>
        </w:rPr>
        <w:t>Longproblemen</w:t>
      </w:r>
      <w:r>
        <w:t xml:space="preserve"> (</w:t>
      </w:r>
      <w:r>
        <w:rPr>
          <w:color w:val="000000"/>
        </w:rPr>
        <w:t>emotioneel te weinig</w:t>
      </w:r>
      <w:r w:rsidR="00465B0F">
        <w:rPr>
          <w:color w:val="000000"/>
        </w:rPr>
        <w:t xml:space="preserve"> ruimte innemen en te weinig </w:t>
      </w:r>
      <w:proofErr w:type="spellStart"/>
      <w:r w:rsidR="00465B0F">
        <w:rPr>
          <w:color w:val="000000"/>
        </w:rPr>
        <w:t>de</w:t>
      </w:r>
      <w:r>
        <w:rPr>
          <w:color w:val="000000"/>
        </w:rPr>
        <w:t>levensenergie</w:t>
      </w:r>
      <w:proofErr w:type="spellEnd"/>
      <w:r>
        <w:rPr>
          <w:color w:val="000000"/>
        </w:rPr>
        <w:t xml:space="preserve"> laten stromen)    </w:t>
      </w:r>
    </w:p>
    <w:p w14:paraId="00000029" w14:textId="77777777" w:rsidR="00331479" w:rsidRDefault="006E7815">
      <w:pPr>
        <w:pStyle w:val="normal"/>
        <w:numPr>
          <w:ilvl w:val="0"/>
          <w:numId w:val="9"/>
        </w:numPr>
        <w:pBdr>
          <w:top w:val="nil"/>
          <w:left w:val="nil"/>
          <w:bottom w:val="nil"/>
          <w:right w:val="nil"/>
          <w:between w:val="nil"/>
        </w:pBdr>
        <w:rPr>
          <w:color w:val="000000"/>
        </w:rPr>
      </w:pPr>
      <w:r>
        <w:rPr>
          <w:color w:val="000000"/>
        </w:rPr>
        <w:t>Spiritueel: hoeveel ruimte mag ik innemen…..</w:t>
      </w:r>
    </w:p>
    <w:p w14:paraId="0000002A" w14:textId="77777777" w:rsidR="00331479" w:rsidRDefault="00331479">
      <w:pPr>
        <w:pStyle w:val="normal"/>
        <w:rPr>
          <w:b/>
          <w:u w:val="single"/>
        </w:rPr>
      </w:pPr>
    </w:p>
    <w:p w14:paraId="0000002B" w14:textId="77777777" w:rsidR="00331479" w:rsidRDefault="00331479">
      <w:pPr>
        <w:pStyle w:val="normal"/>
        <w:pBdr>
          <w:top w:val="nil"/>
          <w:left w:val="nil"/>
          <w:bottom w:val="nil"/>
          <w:right w:val="nil"/>
          <w:between w:val="nil"/>
        </w:pBdr>
        <w:ind w:left="360" w:hanging="720"/>
        <w:rPr>
          <w:color w:val="000000"/>
        </w:rPr>
      </w:pPr>
    </w:p>
    <w:p w14:paraId="0000002C" w14:textId="77777777" w:rsidR="00331479" w:rsidRDefault="006E7815">
      <w:pPr>
        <w:pStyle w:val="normal"/>
        <w:rPr>
          <w:b/>
          <w:color w:val="800000"/>
          <w:sz w:val="28"/>
          <w:szCs w:val="28"/>
        </w:rPr>
      </w:pPr>
      <w:r>
        <w:rPr>
          <w:b/>
          <w:i/>
          <w:color w:val="800000"/>
          <w:sz w:val="28"/>
          <w:szCs w:val="28"/>
        </w:rPr>
        <w:t xml:space="preserve">IM Behandelplan </w:t>
      </w:r>
      <w:r>
        <w:rPr>
          <w:b/>
          <w:color w:val="800000"/>
          <w:sz w:val="28"/>
          <w:szCs w:val="28"/>
        </w:rPr>
        <w:t>Virale Luchtweginfecties</w:t>
      </w:r>
    </w:p>
    <w:p w14:paraId="0000002D" w14:textId="77777777" w:rsidR="00331479" w:rsidRDefault="00331479">
      <w:pPr>
        <w:pStyle w:val="normal"/>
        <w:rPr>
          <w:b/>
          <w:u w:val="single"/>
        </w:rPr>
      </w:pPr>
    </w:p>
    <w:p w14:paraId="0000002E" w14:textId="58FEBEE2" w:rsidR="00331479" w:rsidRDefault="006E7815">
      <w:pPr>
        <w:pStyle w:val="normal"/>
        <w:rPr>
          <w:vertAlign w:val="superscript"/>
        </w:rPr>
      </w:pPr>
      <w:r>
        <w:rPr>
          <w:b/>
          <w:u w:val="single"/>
        </w:rPr>
        <w:t>Algemene Leefstijlaanpassingen regulier</w:t>
      </w:r>
      <w:r w:rsidR="00CC5A59" w:rsidRPr="00CC5A59">
        <w:rPr>
          <w:b/>
          <w:i/>
        </w:rPr>
        <w:t xml:space="preserve"> </w:t>
      </w:r>
      <w:r>
        <w:rPr>
          <w:vertAlign w:val="superscript"/>
        </w:rPr>
        <w:t>4</w:t>
      </w:r>
    </w:p>
    <w:p w14:paraId="6931D46C" w14:textId="3E63128F" w:rsidR="007A72D4" w:rsidRDefault="006E7815">
      <w:pPr>
        <w:pStyle w:val="normal"/>
        <w:numPr>
          <w:ilvl w:val="0"/>
          <w:numId w:val="13"/>
        </w:numPr>
        <w:pBdr>
          <w:top w:val="nil"/>
          <w:left w:val="nil"/>
          <w:bottom w:val="nil"/>
          <w:right w:val="nil"/>
          <w:between w:val="nil"/>
        </w:pBdr>
        <w:ind w:left="360"/>
      </w:pPr>
      <w:r>
        <w:t xml:space="preserve">Was uw handen vaak met water en zeep. Maak ze </w:t>
      </w:r>
      <w:r w:rsidR="008B5FD8">
        <w:t xml:space="preserve">goed </w:t>
      </w:r>
      <w:r>
        <w:t>droog met een papieren handdoekje. Gooi dit weg.</w:t>
      </w:r>
      <w:r w:rsidR="00FD5B49">
        <w:t xml:space="preserve"> </w:t>
      </w:r>
    </w:p>
    <w:p w14:paraId="0000002F" w14:textId="65E21D4E" w:rsidR="00331479" w:rsidRDefault="00A23A45">
      <w:pPr>
        <w:pStyle w:val="normal"/>
        <w:numPr>
          <w:ilvl w:val="0"/>
          <w:numId w:val="13"/>
        </w:numPr>
        <w:pBdr>
          <w:top w:val="nil"/>
          <w:left w:val="nil"/>
          <w:bottom w:val="nil"/>
          <w:right w:val="nil"/>
          <w:between w:val="nil"/>
        </w:pBdr>
        <w:ind w:left="360"/>
      </w:pPr>
      <w:r>
        <w:t>Bij veel wassen een</w:t>
      </w:r>
      <w:r w:rsidR="007A72D4" w:rsidRPr="007A72D4">
        <w:t xml:space="preserve"> </w:t>
      </w:r>
      <w:proofErr w:type="spellStart"/>
      <w:r w:rsidR="007A72D4" w:rsidRPr="007A72D4">
        <w:t>vochtinbrengende</w:t>
      </w:r>
      <w:proofErr w:type="spellEnd"/>
      <w:r w:rsidR="007A72D4" w:rsidRPr="007A72D4">
        <w:t xml:space="preserve"> crème gebruiken. Dit voorkomt wondjes op de huid die weer de kwetsba</w:t>
      </w:r>
      <w:r>
        <w:t>a</w:t>
      </w:r>
      <w:r w:rsidR="007A72D4" w:rsidRPr="007A72D4">
        <w:t>rheid voor infectie verhogen. </w:t>
      </w:r>
    </w:p>
    <w:p w14:paraId="00000030" w14:textId="6F343D6D" w:rsidR="00331479" w:rsidRDefault="006E7815">
      <w:pPr>
        <w:pStyle w:val="normal"/>
        <w:numPr>
          <w:ilvl w:val="0"/>
          <w:numId w:val="13"/>
        </w:numPr>
        <w:pBdr>
          <w:top w:val="nil"/>
          <w:left w:val="nil"/>
          <w:bottom w:val="nil"/>
          <w:right w:val="nil"/>
          <w:between w:val="nil"/>
        </w:pBdr>
        <w:ind w:left="360"/>
      </w:pPr>
      <w:r>
        <w:t xml:space="preserve">Gebruik handalcohol of </w:t>
      </w:r>
      <w:proofErr w:type="spellStart"/>
      <w:r>
        <w:t>handgel</w:t>
      </w:r>
      <w:proofErr w:type="spellEnd"/>
      <w:r>
        <w:t xml:space="preserve"> alleen als er geen kraan of zeep is. </w:t>
      </w:r>
    </w:p>
    <w:p w14:paraId="00000031" w14:textId="77777777" w:rsidR="00331479" w:rsidRDefault="006E7815">
      <w:pPr>
        <w:pStyle w:val="normal"/>
        <w:numPr>
          <w:ilvl w:val="0"/>
          <w:numId w:val="13"/>
        </w:numPr>
        <w:pBdr>
          <w:top w:val="nil"/>
          <w:left w:val="nil"/>
          <w:bottom w:val="nil"/>
          <w:right w:val="nil"/>
          <w:between w:val="nil"/>
        </w:pBdr>
        <w:ind w:left="360"/>
      </w:pPr>
      <w:r>
        <w:t>Hoest en nies in de binnenkant van uw elleboog.</w:t>
      </w:r>
    </w:p>
    <w:p w14:paraId="00000032" w14:textId="77777777" w:rsidR="00331479" w:rsidRDefault="006E7815">
      <w:pPr>
        <w:pStyle w:val="normal"/>
        <w:numPr>
          <w:ilvl w:val="0"/>
          <w:numId w:val="13"/>
        </w:numPr>
        <w:pBdr>
          <w:top w:val="nil"/>
          <w:left w:val="nil"/>
          <w:bottom w:val="nil"/>
          <w:right w:val="nil"/>
          <w:between w:val="nil"/>
        </w:pBdr>
        <w:ind w:left="360"/>
      </w:pPr>
      <w:r>
        <w:lastRenderedPageBreak/>
        <w:t>Raak zo min mogelijk uw ogen, neus en mond aan.</w:t>
      </w:r>
    </w:p>
    <w:p w14:paraId="00000033" w14:textId="77777777" w:rsidR="00331479" w:rsidRDefault="006E7815">
      <w:pPr>
        <w:pStyle w:val="normal"/>
        <w:numPr>
          <w:ilvl w:val="0"/>
          <w:numId w:val="13"/>
        </w:numPr>
        <w:pBdr>
          <w:top w:val="nil"/>
          <w:left w:val="nil"/>
          <w:bottom w:val="nil"/>
          <w:right w:val="nil"/>
          <w:between w:val="nil"/>
        </w:pBdr>
        <w:ind w:left="360"/>
      </w:pPr>
      <w:r>
        <w:t>Gebruik papieren zakdoekjes om uw neus te snuiten. Gooi de zakdoekjes gelijk weg.</w:t>
      </w:r>
    </w:p>
    <w:p w14:paraId="00000036" w14:textId="77777777" w:rsidR="00331479" w:rsidRDefault="006E7815">
      <w:pPr>
        <w:pStyle w:val="normal"/>
        <w:numPr>
          <w:ilvl w:val="0"/>
          <w:numId w:val="13"/>
        </w:numPr>
        <w:pBdr>
          <w:top w:val="nil"/>
          <w:left w:val="nil"/>
          <w:bottom w:val="nil"/>
          <w:right w:val="nil"/>
          <w:between w:val="nil"/>
        </w:pBdr>
        <w:ind w:left="360"/>
      </w:pPr>
      <w:r>
        <w:t>Geef anderen geen hand.</w:t>
      </w:r>
    </w:p>
    <w:p w14:paraId="00000039" w14:textId="33675141" w:rsidR="00331479" w:rsidRDefault="006E7815">
      <w:pPr>
        <w:pStyle w:val="normal"/>
        <w:numPr>
          <w:ilvl w:val="0"/>
          <w:numId w:val="13"/>
        </w:numPr>
        <w:pBdr>
          <w:top w:val="nil"/>
          <w:left w:val="nil"/>
          <w:bottom w:val="nil"/>
          <w:right w:val="nil"/>
          <w:between w:val="nil"/>
        </w:pBdr>
        <w:ind w:left="360"/>
      </w:pPr>
      <w:r>
        <w:t>Heeft u klachten? (verkoudheid</w:t>
      </w:r>
      <w:r w:rsidR="00A23A45">
        <w:t>, hoesten, keelpijn of koorts), blijf dan thuis.</w:t>
      </w:r>
    </w:p>
    <w:p w14:paraId="0000003A" w14:textId="77777777" w:rsidR="00331479" w:rsidRDefault="006E7815">
      <w:pPr>
        <w:pStyle w:val="normal"/>
        <w:numPr>
          <w:ilvl w:val="0"/>
          <w:numId w:val="13"/>
        </w:numPr>
        <w:pBdr>
          <w:top w:val="nil"/>
          <w:left w:val="nil"/>
          <w:bottom w:val="nil"/>
          <w:right w:val="nil"/>
          <w:between w:val="nil"/>
        </w:pBdr>
        <w:ind w:left="360"/>
      </w:pPr>
      <w:r>
        <w:t>Belangrijk: Ga met klachten niet op bezoek bij ouderen, mensen met minder afweer of een chronische ziekte. </w:t>
      </w:r>
    </w:p>
    <w:p w14:paraId="5296F90F" w14:textId="44C43C03" w:rsidR="00AC2EB3" w:rsidRPr="00AC2EB3" w:rsidRDefault="00AC2EB3" w:rsidP="00AC2EB3">
      <w:pPr>
        <w:pStyle w:val="normal"/>
        <w:pBdr>
          <w:top w:val="nil"/>
          <w:left w:val="nil"/>
          <w:bottom w:val="nil"/>
          <w:right w:val="nil"/>
          <w:between w:val="nil"/>
        </w:pBdr>
        <w:rPr>
          <w:b/>
          <w:i/>
        </w:rPr>
      </w:pPr>
      <w:r w:rsidRPr="00AC2EB3">
        <w:rPr>
          <w:b/>
          <w:i/>
        </w:rPr>
        <w:t>Voor de uitgebreide reguliere adviezen</w:t>
      </w:r>
      <w:r w:rsidR="005922F5">
        <w:rPr>
          <w:b/>
          <w:i/>
        </w:rPr>
        <w:t>,</w:t>
      </w:r>
      <w:r w:rsidRPr="00AC2EB3">
        <w:rPr>
          <w:b/>
          <w:i/>
        </w:rPr>
        <w:t xml:space="preserve"> specifiek voor COVID-19 raadpleeg de websites van thuisarts.nl en rivm.nl</w:t>
      </w:r>
      <w:r w:rsidR="00860E3F">
        <w:rPr>
          <w:b/>
          <w:i/>
        </w:rPr>
        <w:t xml:space="preserve"> </w:t>
      </w:r>
      <w:r w:rsidR="00860E3F" w:rsidRPr="00E85B2F">
        <w:rPr>
          <w:vertAlign w:val="superscript"/>
        </w:rPr>
        <w:t>9</w:t>
      </w:r>
      <w:r w:rsidR="00860E3F">
        <w:rPr>
          <w:vertAlign w:val="superscript"/>
        </w:rPr>
        <w:t>4</w:t>
      </w:r>
    </w:p>
    <w:p w14:paraId="0000003B" w14:textId="77777777" w:rsidR="00331479" w:rsidRDefault="00331479">
      <w:pPr>
        <w:pStyle w:val="normal"/>
        <w:pBdr>
          <w:top w:val="nil"/>
          <w:left w:val="nil"/>
          <w:bottom w:val="nil"/>
          <w:right w:val="nil"/>
          <w:between w:val="nil"/>
        </w:pBdr>
      </w:pPr>
    </w:p>
    <w:p w14:paraId="0000003C" w14:textId="77777777" w:rsidR="00331479" w:rsidRDefault="006E7815">
      <w:pPr>
        <w:pStyle w:val="normal"/>
        <w:rPr>
          <w:b/>
          <w:u w:val="single"/>
        </w:rPr>
      </w:pPr>
      <w:r>
        <w:rPr>
          <w:b/>
          <w:u w:val="single"/>
        </w:rPr>
        <w:t>Voeding algemeen</w:t>
      </w:r>
    </w:p>
    <w:p w14:paraId="0000003D" w14:textId="7A7D41D2" w:rsidR="00331479" w:rsidRDefault="006E7815" w:rsidP="00E85B2F">
      <w:pPr>
        <w:pStyle w:val="normal"/>
        <w:numPr>
          <w:ilvl w:val="0"/>
          <w:numId w:val="10"/>
        </w:numPr>
        <w:pBdr>
          <w:top w:val="nil"/>
          <w:left w:val="nil"/>
          <w:bottom w:val="nil"/>
          <w:right w:val="nil"/>
          <w:between w:val="nil"/>
        </w:pBdr>
      </w:pPr>
      <w:r>
        <w:t>*Richtlijnen goede voeding (Gezondheidsraad 4-11-2015)</w:t>
      </w:r>
      <w:r w:rsidR="00B7478C" w:rsidRPr="00E85B2F">
        <w:rPr>
          <w:vertAlign w:val="superscript"/>
        </w:rPr>
        <w:t xml:space="preserve"> 91</w:t>
      </w:r>
    </w:p>
    <w:p w14:paraId="0000003E" w14:textId="77777777" w:rsidR="00331479" w:rsidRDefault="006E7815">
      <w:pPr>
        <w:pStyle w:val="normal"/>
        <w:rPr>
          <w:i/>
        </w:rPr>
      </w:pPr>
      <w:r>
        <w:rPr>
          <w:i/>
        </w:rPr>
        <w:t>Eet een meer plantaardig en minder dierlijk dieet conform de onderstaande richtlijnen</w:t>
      </w:r>
    </w:p>
    <w:p w14:paraId="0000003F" w14:textId="77777777" w:rsidR="00331479" w:rsidRDefault="006E7815">
      <w:pPr>
        <w:pStyle w:val="normal"/>
        <w:numPr>
          <w:ilvl w:val="0"/>
          <w:numId w:val="13"/>
        </w:numPr>
        <w:pBdr>
          <w:top w:val="nil"/>
          <w:left w:val="nil"/>
          <w:bottom w:val="nil"/>
          <w:right w:val="nil"/>
          <w:between w:val="nil"/>
        </w:pBdr>
        <w:ind w:left="360"/>
      </w:pPr>
      <w:r>
        <w:rPr>
          <w:color w:val="000000"/>
        </w:rPr>
        <w:t>Eet dagelijks ten minste 200-250 gram groente en ten minste 200 gram fruit</w:t>
      </w:r>
    </w:p>
    <w:p w14:paraId="00000040" w14:textId="77777777" w:rsidR="00331479" w:rsidRDefault="006E7815">
      <w:pPr>
        <w:pStyle w:val="normal"/>
        <w:numPr>
          <w:ilvl w:val="0"/>
          <w:numId w:val="13"/>
        </w:numPr>
        <w:pBdr>
          <w:top w:val="nil"/>
          <w:left w:val="nil"/>
          <w:bottom w:val="nil"/>
          <w:right w:val="nil"/>
          <w:between w:val="nil"/>
        </w:pBdr>
        <w:ind w:left="360"/>
      </w:pPr>
      <w:r>
        <w:rPr>
          <w:color w:val="000000"/>
        </w:rPr>
        <w:t>Eet dagelijks ten minste 90 gram bruin brood, volkorenbrood of andere</w:t>
      </w:r>
    </w:p>
    <w:p w14:paraId="00000041" w14:textId="4B839D0F" w:rsidR="00331479" w:rsidRDefault="00AA7BAC" w:rsidP="00AA7BAC">
      <w:pPr>
        <w:pStyle w:val="normal"/>
        <w:pBdr>
          <w:top w:val="nil"/>
          <w:left w:val="nil"/>
          <w:bottom w:val="nil"/>
          <w:right w:val="nil"/>
          <w:between w:val="nil"/>
        </w:pBdr>
        <w:ind w:left="360"/>
        <w:rPr>
          <w:color w:val="000000"/>
        </w:rPr>
      </w:pPr>
      <w:r>
        <w:rPr>
          <w:color w:val="000000"/>
        </w:rPr>
        <w:t>v</w:t>
      </w:r>
      <w:r w:rsidR="006E7815">
        <w:rPr>
          <w:color w:val="000000"/>
        </w:rPr>
        <w:t>olkorenproducten</w:t>
      </w:r>
      <w:r>
        <w:rPr>
          <w:color w:val="000000"/>
        </w:rPr>
        <w:t xml:space="preserve"> (aanbevolen is zuurdesembrood of speltbrood)</w:t>
      </w:r>
    </w:p>
    <w:p w14:paraId="00000042" w14:textId="77777777" w:rsidR="00331479" w:rsidRDefault="006E7815">
      <w:pPr>
        <w:pStyle w:val="normal"/>
        <w:numPr>
          <w:ilvl w:val="0"/>
          <w:numId w:val="13"/>
        </w:numPr>
        <w:pBdr>
          <w:top w:val="nil"/>
          <w:left w:val="nil"/>
          <w:bottom w:val="nil"/>
          <w:right w:val="nil"/>
          <w:between w:val="nil"/>
        </w:pBdr>
        <w:ind w:left="360"/>
      </w:pPr>
      <w:r>
        <w:rPr>
          <w:color w:val="000000"/>
        </w:rPr>
        <w:t>Eet wekelijks peulvruchten</w:t>
      </w:r>
    </w:p>
    <w:p w14:paraId="00000043" w14:textId="77777777" w:rsidR="00331479" w:rsidRDefault="006E7815">
      <w:pPr>
        <w:pStyle w:val="normal"/>
        <w:numPr>
          <w:ilvl w:val="0"/>
          <w:numId w:val="13"/>
        </w:numPr>
        <w:pBdr>
          <w:top w:val="nil"/>
          <w:left w:val="nil"/>
          <w:bottom w:val="nil"/>
          <w:right w:val="nil"/>
          <w:between w:val="nil"/>
        </w:pBdr>
        <w:ind w:left="360"/>
      </w:pPr>
      <w:r>
        <w:rPr>
          <w:color w:val="000000"/>
        </w:rPr>
        <w:t>Eet ten minste 15 gram ongezouten noten per dag</w:t>
      </w:r>
    </w:p>
    <w:p w14:paraId="00000044" w14:textId="436A3390" w:rsidR="00331479" w:rsidRDefault="00D07C84">
      <w:pPr>
        <w:pStyle w:val="normal"/>
        <w:numPr>
          <w:ilvl w:val="0"/>
          <w:numId w:val="13"/>
        </w:numPr>
        <w:pBdr>
          <w:top w:val="nil"/>
          <w:left w:val="nil"/>
          <w:bottom w:val="nil"/>
          <w:right w:val="nil"/>
          <w:between w:val="nil"/>
        </w:pBdr>
        <w:ind w:left="360"/>
      </w:pPr>
      <w:r>
        <w:t xml:space="preserve">Neem </w:t>
      </w:r>
      <w:r w:rsidR="006E7815">
        <w:rPr>
          <w:color w:val="000000"/>
        </w:rPr>
        <w:t>enkele porties (half)volle zuivel per dag, waaronder melk of yoghurt</w:t>
      </w:r>
    </w:p>
    <w:p w14:paraId="00000045" w14:textId="77777777" w:rsidR="00331479" w:rsidRDefault="006E7815">
      <w:pPr>
        <w:pStyle w:val="normal"/>
        <w:numPr>
          <w:ilvl w:val="0"/>
          <w:numId w:val="13"/>
        </w:numPr>
        <w:pBdr>
          <w:top w:val="nil"/>
          <w:left w:val="nil"/>
          <w:bottom w:val="nil"/>
          <w:right w:val="nil"/>
          <w:between w:val="nil"/>
        </w:pBdr>
        <w:ind w:left="360"/>
      </w:pPr>
      <w:r>
        <w:rPr>
          <w:color w:val="000000"/>
        </w:rPr>
        <w:t>Eet een keer per week vis, bij voorkeur vette vis</w:t>
      </w:r>
    </w:p>
    <w:p w14:paraId="00000046" w14:textId="77777777" w:rsidR="00331479" w:rsidRDefault="006E7815">
      <w:pPr>
        <w:pStyle w:val="normal"/>
        <w:numPr>
          <w:ilvl w:val="0"/>
          <w:numId w:val="13"/>
        </w:numPr>
        <w:pBdr>
          <w:top w:val="nil"/>
          <w:left w:val="nil"/>
          <w:bottom w:val="nil"/>
          <w:right w:val="nil"/>
          <w:between w:val="nil"/>
        </w:pBdr>
        <w:ind w:left="360"/>
      </w:pPr>
      <w:r>
        <w:rPr>
          <w:color w:val="000000"/>
        </w:rPr>
        <w:t>Drink dagelijks drie koppen (groene)thee</w:t>
      </w:r>
    </w:p>
    <w:p w14:paraId="00000047" w14:textId="77777777" w:rsidR="00331479" w:rsidRDefault="006E7815">
      <w:pPr>
        <w:pStyle w:val="normal"/>
        <w:numPr>
          <w:ilvl w:val="0"/>
          <w:numId w:val="13"/>
        </w:numPr>
        <w:pBdr>
          <w:top w:val="nil"/>
          <w:left w:val="nil"/>
          <w:bottom w:val="nil"/>
          <w:right w:val="nil"/>
          <w:between w:val="nil"/>
        </w:pBdr>
        <w:ind w:left="360"/>
      </w:pPr>
      <w:r>
        <w:rPr>
          <w:color w:val="000000"/>
        </w:rPr>
        <w:t>Vervang geraffineerde graanproducten door volkorenproducten</w:t>
      </w:r>
    </w:p>
    <w:p w14:paraId="00000048" w14:textId="77777777" w:rsidR="00331479" w:rsidRDefault="006E7815">
      <w:pPr>
        <w:pStyle w:val="normal"/>
        <w:numPr>
          <w:ilvl w:val="0"/>
          <w:numId w:val="13"/>
        </w:numPr>
        <w:pBdr>
          <w:top w:val="nil"/>
          <w:left w:val="nil"/>
          <w:bottom w:val="nil"/>
          <w:right w:val="nil"/>
          <w:between w:val="nil"/>
        </w:pBdr>
        <w:ind w:left="360"/>
      </w:pPr>
      <w:r>
        <w:rPr>
          <w:color w:val="000000"/>
        </w:rPr>
        <w:t>Vervang boter, harde margarine en bak- en braadvetten door zachte</w:t>
      </w:r>
    </w:p>
    <w:p w14:paraId="00000049" w14:textId="77777777" w:rsidR="00331479" w:rsidRDefault="006E7815">
      <w:pPr>
        <w:pStyle w:val="normal"/>
        <w:pBdr>
          <w:top w:val="nil"/>
          <w:left w:val="nil"/>
          <w:bottom w:val="nil"/>
          <w:right w:val="nil"/>
          <w:between w:val="nil"/>
        </w:pBdr>
        <w:ind w:left="360" w:hanging="720"/>
        <w:rPr>
          <w:color w:val="000000"/>
        </w:rPr>
      </w:pPr>
      <w:r>
        <w:t xml:space="preserve">              </w:t>
      </w:r>
      <w:r>
        <w:rPr>
          <w:color w:val="000000"/>
        </w:rPr>
        <w:t>margarine, vloeibaar bak- en braadvet en plantaardige oliën</w:t>
      </w:r>
    </w:p>
    <w:p w14:paraId="0000004A" w14:textId="77777777" w:rsidR="00331479" w:rsidRDefault="006E7815">
      <w:pPr>
        <w:pStyle w:val="normal"/>
        <w:numPr>
          <w:ilvl w:val="0"/>
          <w:numId w:val="13"/>
        </w:numPr>
        <w:pBdr>
          <w:top w:val="nil"/>
          <w:left w:val="nil"/>
          <w:bottom w:val="nil"/>
          <w:right w:val="nil"/>
          <w:between w:val="nil"/>
        </w:pBdr>
        <w:ind w:left="360"/>
      </w:pPr>
      <w:r>
        <w:rPr>
          <w:color w:val="000000"/>
        </w:rPr>
        <w:t xml:space="preserve">Vervang ongefilterde (cafetière/kook/espresso/Turkse koffie) door gefilterde koffie </w:t>
      </w:r>
    </w:p>
    <w:p w14:paraId="0000004B" w14:textId="77777777" w:rsidR="00331479" w:rsidRDefault="006E7815">
      <w:pPr>
        <w:pStyle w:val="normal"/>
        <w:numPr>
          <w:ilvl w:val="0"/>
          <w:numId w:val="13"/>
        </w:numPr>
        <w:pBdr>
          <w:top w:val="nil"/>
          <w:left w:val="nil"/>
          <w:bottom w:val="nil"/>
          <w:right w:val="nil"/>
          <w:between w:val="nil"/>
        </w:pBdr>
        <w:ind w:left="360"/>
      </w:pPr>
      <w:r>
        <w:rPr>
          <w:color w:val="000000"/>
        </w:rPr>
        <w:t>Beperk de consumptie van rood vlees en met name bewerkt vlees</w:t>
      </w:r>
    </w:p>
    <w:p w14:paraId="0000004C" w14:textId="77777777" w:rsidR="00331479" w:rsidRDefault="006E7815">
      <w:pPr>
        <w:pStyle w:val="normal"/>
        <w:numPr>
          <w:ilvl w:val="0"/>
          <w:numId w:val="13"/>
        </w:numPr>
        <w:pBdr>
          <w:top w:val="nil"/>
          <w:left w:val="nil"/>
          <w:bottom w:val="nil"/>
          <w:right w:val="nil"/>
          <w:between w:val="nil"/>
        </w:pBdr>
        <w:ind w:left="360"/>
      </w:pPr>
      <w:r>
        <w:rPr>
          <w:color w:val="000000"/>
        </w:rPr>
        <w:t>Drink zo min mogelijk suikerhoudende dranken</w:t>
      </w:r>
    </w:p>
    <w:p w14:paraId="0000004D" w14:textId="77777777" w:rsidR="00331479" w:rsidRDefault="006E7815">
      <w:pPr>
        <w:pStyle w:val="normal"/>
        <w:numPr>
          <w:ilvl w:val="0"/>
          <w:numId w:val="13"/>
        </w:numPr>
        <w:pBdr>
          <w:top w:val="nil"/>
          <w:left w:val="nil"/>
          <w:bottom w:val="nil"/>
          <w:right w:val="nil"/>
          <w:between w:val="nil"/>
        </w:pBdr>
        <w:ind w:left="360"/>
      </w:pPr>
      <w:r>
        <w:rPr>
          <w:color w:val="000000"/>
        </w:rPr>
        <w:t>Drink geen alcohol of in ieder geval niet meer dan één glas per dag</w:t>
      </w:r>
    </w:p>
    <w:p w14:paraId="0000004E" w14:textId="77777777" w:rsidR="00331479" w:rsidRDefault="006E7815">
      <w:pPr>
        <w:pStyle w:val="normal"/>
        <w:numPr>
          <w:ilvl w:val="0"/>
          <w:numId w:val="13"/>
        </w:numPr>
        <w:pBdr>
          <w:top w:val="nil"/>
          <w:left w:val="nil"/>
          <w:bottom w:val="nil"/>
          <w:right w:val="nil"/>
          <w:between w:val="nil"/>
        </w:pBdr>
        <w:ind w:left="360"/>
      </w:pPr>
      <w:r>
        <w:rPr>
          <w:color w:val="000000"/>
        </w:rPr>
        <w:t xml:space="preserve">Beperk de inname van keukenzout tot maximaal 6 gram per dag </w:t>
      </w:r>
      <w:r>
        <w:rPr>
          <w:color w:val="000000"/>
        </w:rPr>
        <w:br/>
      </w:r>
    </w:p>
    <w:p w14:paraId="0000004F" w14:textId="42D42628" w:rsidR="00331479" w:rsidRDefault="006E7815">
      <w:pPr>
        <w:pStyle w:val="normal"/>
        <w:rPr>
          <w:rFonts w:ascii="Times New Roman" w:eastAsia="Times New Roman" w:hAnsi="Times New Roman" w:cs="Times New Roman"/>
          <w:sz w:val="20"/>
          <w:szCs w:val="20"/>
        </w:rPr>
      </w:pPr>
      <w:r>
        <w:rPr>
          <w:i/>
          <w:color w:val="800000"/>
        </w:rPr>
        <w:t>Voorkeur: Biologische, Mediterrane (80% plantaardige) volwaardige, ongeraffineerde voeding (olijven/olie, noten, zaden, groenten, vis, avocado, knoflook, glas rode wijn, kruiden: basilicum, oregano, tijm, peulvruchten, volkoren granen). Eet zoveel mogelijk basevormend (fruit, groenten), beperk suikergebruik en transvetten. Varieer! Vermijd E-nummers, additieven en allergenen. Eet zoveel mogelijk vers en zelfbereid.</w:t>
      </w:r>
      <w:r>
        <w:rPr>
          <w:i/>
          <w:color w:val="800000"/>
          <w:vertAlign w:val="superscript"/>
        </w:rPr>
        <w:t>5</w:t>
      </w:r>
      <w:r w:rsidR="00D07C84">
        <w:rPr>
          <w:i/>
          <w:color w:val="800000"/>
          <w:vertAlign w:val="superscript"/>
        </w:rPr>
        <w:t>,68</w:t>
      </w:r>
      <w:r>
        <w:rPr>
          <w:i/>
          <w:color w:val="800000"/>
        </w:rPr>
        <w:br/>
      </w:r>
    </w:p>
    <w:p w14:paraId="00000050" w14:textId="77777777" w:rsidR="00331479" w:rsidRDefault="00331479">
      <w:pPr>
        <w:pStyle w:val="normal"/>
        <w:rPr>
          <w:i/>
        </w:rPr>
      </w:pPr>
    </w:p>
    <w:p w14:paraId="00000051" w14:textId="0A3D7EAE" w:rsidR="00331479" w:rsidRDefault="006E7815">
      <w:pPr>
        <w:pStyle w:val="normal"/>
        <w:rPr>
          <w:b/>
          <w:i/>
          <w:color w:val="008000"/>
          <w:sz w:val="30"/>
          <w:szCs w:val="30"/>
        </w:rPr>
      </w:pPr>
      <w:r>
        <w:rPr>
          <w:b/>
          <w:i/>
          <w:color w:val="008000"/>
          <w:sz w:val="30"/>
          <w:szCs w:val="30"/>
        </w:rPr>
        <w:t xml:space="preserve">Specifieke Risico reductie voor virale luchtweginfecties </w:t>
      </w:r>
    </w:p>
    <w:p w14:paraId="00000052" w14:textId="77777777" w:rsidR="00331479" w:rsidRDefault="00331479">
      <w:pPr>
        <w:pStyle w:val="normal"/>
        <w:rPr>
          <w:b/>
          <w:i/>
        </w:rPr>
      </w:pPr>
    </w:p>
    <w:p w14:paraId="00000053" w14:textId="77777777" w:rsidR="00331479" w:rsidRDefault="006E7815" w:rsidP="00AA7BAC">
      <w:pPr>
        <w:pStyle w:val="normal"/>
        <w:pBdr>
          <w:top w:val="nil"/>
          <w:left w:val="nil"/>
          <w:bottom w:val="nil"/>
          <w:right w:val="nil"/>
          <w:between w:val="nil"/>
        </w:pBdr>
        <w:rPr>
          <w:b/>
          <w:color w:val="000000"/>
          <w:u w:val="single"/>
        </w:rPr>
      </w:pPr>
      <w:r>
        <w:rPr>
          <w:b/>
          <w:color w:val="000000"/>
          <w:u w:val="single"/>
        </w:rPr>
        <w:t xml:space="preserve">Voeding </w:t>
      </w:r>
    </w:p>
    <w:p w14:paraId="76DD9298" w14:textId="64D1E5B8" w:rsidR="003C6428" w:rsidRDefault="006E7815" w:rsidP="003C6428">
      <w:pPr>
        <w:pStyle w:val="normal"/>
        <w:rPr>
          <w:vertAlign w:val="superscript"/>
        </w:rPr>
      </w:pPr>
      <w:r>
        <w:rPr>
          <w:i/>
          <w:color w:val="800000"/>
        </w:rPr>
        <w:t>Ten minste 5-7 porties groenten en 2-3 porties fruit per dag</w:t>
      </w:r>
      <w:r w:rsidR="000F5AFA">
        <w:rPr>
          <w:i/>
          <w:color w:val="800000"/>
        </w:rPr>
        <w:t xml:space="preserve"> </w:t>
      </w:r>
      <w:r>
        <w:rPr>
          <w:i/>
          <w:color w:val="800000"/>
        </w:rPr>
        <w:t xml:space="preserve"> bieden een opslagplaats voor flavonoïden en worden beschouwd als een hoeksteen van een ontstekingsremmend dieet.</w:t>
      </w:r>
      <w:r>
        <w:t xml:space="preserve"> </w:t>
      </w:r>
      <w:r w:rsidR="000F5AFA">
        <w:br/>
      </w:r>
      <w:r w:rsidR="000F5AFA">
        <w:rPr>
          <w:i/>
          <w:color w:val="800000"/>
        </w:rPr>
        <w:t>(1 portie is gemiddeld 50 gram)</w:t>
      </w:r>
      <w:r w:rsidR="003C6428" w:rsidRPr="003C6428">
        <w:rPr>
          <w:vertAlign w:val="superscript"/>
        </w:rPr>
        <w:t xml:space="preserve"> </w:t>
      </w:r>
      <w:r w:rsidR="003C6428">
        <w:rPr>
          <w:vertAlign w:val="superscript"/>
        </w:rPr>
        <w:t>97</w:t>
      </w:r>
    </w:p>
    <w:p w14:paraId="00000055" w14:textId="77777777" w:rsidR="00331479" w:rsidRDefault="00331479">
      <w:pPr>
        <w:pStyle w:val="normal"/>
        <w:pBdr>
          <w:top w:val="nil"/>
          <w:left w:val="nil"/>
          <w:bottom w:val="nil"/>
          <w:right w:val="nil"/>
          <w:between w:val="nil"/>
        </w:pBdr>
        <w:ind w:hanging="720"/>
        <w:rPr>
          <w:b/>
          <w:color w:val="000000"/>
          <w:u w:val="single"/>
        </w:rPr>
      </w:pPr>
    </w:p>
    <w:p w14:paraId="00000056" w14:textId="77777777" w:rsidR="00331479" w:rsidRDefault="006E7815">
      <w:pPr>
        <w:pStyle w:val="normal"/>
        <w:rPr>
          <w:vertAlign w:val="superscript"/>
        </w:rPr>
      </w:pPr>
      <w:r>
        <w:t>Voor het optimaliseren van de weerstand zijn de volgende vitamines en mineralen belangrijk: vitamine A, B6, B11, B12, C, D en E en de mineralen zink, ijzer, koper en seleen/selenium.</w:t>
      </w:r>
      <w:r>
        <w:rPr>
          <w:vertAlign w:val="superscript"/>
        </w:rPr>
        <w:t>6</w:t>
      </w:r>
    </w:p>
    <w:p w14:paraId="00000058" w14:textId="77777777" w:rsidR="00331479" w:rsidRDefault="00331479">
      <w:pPr>
        <w:pStyle w:val="normal"/>
        <w:pBdr>
          <w:top w:val="nil"/>
          <w:left w:val="nil"/>
          <w:bottom w:val="nil"/>
          <w:right w:val="nil"/>
          <w:between w:val="nil"/>
        </w:pBdr>
        <w:ind w:hanging="720"/>
        <w:rPr>
          <w:rFonts w:ascii="Times New Roman" w:eastAsia="Times New Roman" w:hAnsi="Times New Roman" w:cs="Times New Roman"/>
          <w:color w:val="000000"/>
          <w:sz w:val="20"/>
          <w:szCs w:val="20"/>
        </w:rPr>
      </w:pPr>
    </w:p>
    <w:p w14:paraId="00000059" w14:textId="266E54D3" w:rsidR="00331479" w:rsidRDefault="006E7815">
      <w:pPr>
        <w:pStyle w:val="normal"/>
        <w:numPr>
          <w:ilvl w:val="0"/>
          <w:numId w:val="5"/>
        </w:numPr>
        <w:pBdr>
          <w:top w:val="nil"/>
          <w:left w:val="nil"/>
          <w:bottom w:val="nil"/>
          <w:right w:val="nil"/>
          <w:between w:val="nil"/>
        </w:pBdr>
        <w:rPr>
          <w:color w:val="000000"/>
          <w:sz w:val="20"/>
          <w:szCs w:val="20"/>
        </w:rPr>
      </w:pPr>
      <w:r>
        <w:rPr>
          <w:color w:val="000000"/>
        </w:rPr>
        <w:lastRenderedPageBreak/>
        <w:t xml:space="preserve">Verhoog de </w:t>
      </w:r>
      <w:r>
        <w:rPr>
          <w:b/>
          <w:color w:val="000000"/>
        </w:rPr>
        <w:t>selenium inname</w:t>
      </w:r>
      <w:r>
        <w:rPr>
          <w:color w:val="000000"/>
        </w:rPr>
        <w:t>(</w:t>
      </w:r>
      <w:proofErr w:type="spellStart"/>
      <w:r>
        <w:rPr>
          <w:color w:val="000000"/>
        </w:rPr>
        <w:t>seleno-proteinen</w:t>
      </w:r>
      <w:proofErr w:type="spellEnd"/>
      <w:r>
        <w:rPr>
          <w:color w:val="000000"/>
        </w:rPr>
        <w:t xml:space="preserve">). Deze zijn betrokken bij de afweer. Plantaardige bronnen: paranoten, zilvervliesrijst, volkorenbrood, Shiitake. </w:t>
      </w:r>
      <w:r>
        <w:rPr>
          <w:color w:val="000000"/>
        </w:rPr>
        <w:br/>
        <w:t>Dierlijke bronnen: (orgaan)vlees, vis en zeevruch</w:t>
      </w:r>
      <w:r w:rsidR="000A7039">
        <w:rPr>
          <w:color w:val="000000"/>
        </w:rPr>
        <w:t xml:space="preserve">ten. Nodig tussen de 55-400 </w:t>
      </w:r>
      <w:proofErr w:type="spellStart"/>
      <w:r w:rsidR="000A7039">
        <w:rPr>
          <w:color w:val="000000"/>
        </w:rPr>
        <w:t>mcg</w:t>
      </w:r>
      <w:proofErr w:type="spellEnd"/>
      <w:r w:rsidR="000A7039">
        <w:rPr>
          <w:color w:val="000000"/>
        </w:rPr>
        <w:t>/</w:t>
      </w:r>
      <w:r>
        <w:rPr>
          <w:color w:val="000000"/>
        </w:rPr>
        <w:t xml:space="preserve">dag. </w:t>
      </w:r>
      <w:r w:rsidR="00190BC2">
        <w:rPr>
          <w:color w:val="000000"/>
        </w:rPr>
        <w:t xml:space="preserve">Neem minimaal 2 paranoten per dag. </w:t>
      </w:r>
      <w:r>
        <w:rPr>
          <w:color w:val="000000"/>
        </w:rPr>
        <w:t xml:space="preserve">1 paranoot = ca. 50 </w:t>
      </w:r>
      <w:proofErr w:type="spellStart"/>
      <w:r>
        <w:rPr>
          <w:color w:val="000000"/>
        </w:rPr>
        <w:t>mcg</w:t>
      </w:r>
      <w:proofErr w:type="spellEnd"/>
      <w:r>
        <w:rPr>
          <w:color w:val="000000"/>
        </w:rPr>
        <w:t xml:space="preserve"> selenium.</w:t>
      </w:r>
      <w:r>
        <w:rPr>
          <w:vertAlign w:val="superscript"/>
        </w:rPr>
        <w:t>7</w:t>
      </w:r>
      <w:r w:rsidR="00345F6F">
        <w:rPr>
          <w:vertAlign w:val="superscript"/>
        </w:rPr>
        <w:t>,99</w:t>
      </w:r>
    </w:p>
    <w:p w14:paraId="0000005A" w14:textId="77777777" w:rsidR="00331479" w:rsidRDefault="006E7815">
      <w:pPr>
        <w:pStyle w:val="normal"/>
        <w:numPr>
          <w:ilvl w:val="0"/>
          <w:numId w:val="5"/>
        </w:numPr>
        <w:pBdr>
          <w:top w:val="nil"/>
          <w:left w:val="nil"/>
          <w:bottom w:val="nil"/>
          <w:right w:val="nil"/>
          <w:between w:val="nil"/>
        </w:pBdr>
        <w:rPr>
          <w:color w:val="000000"/>
          <w:sz w:val="20"/>
          <w:szCs w:val="20"/>
        </w:rPr>
      </w:pPr>
      <w:r>
        <w:rPr>
          <w:color w:val="000000"/>
        </w:rPr>
        <w:t xml:space="preserve">Voldoende </w:t>
      </w:r>
      <w:r>
        <w:rPr>
          <w:b/>
          <w:color w:val="000000"/>
        </w:rPr>
        <w:t>zink</w:t>
      </w:r>
      <w:r>
        <w:rPr>
          <w:color w:val="000000"/>
        </w:rPr>
        <w:t xml:space="preserve">. </w:t>
      </w:r>
      <w:r>
        <w:rPr>
          <w:color w:val="000000"/>
          <w:highlight w:val="white"/>
        </w:rPr>
        <w:t xml:space="preserve">Zeer goede zinkbronnen in tijden van griep zijn: zeewieren, </w:t>
      </w:r>
      <w:proofErr w:type="spellStart"/>
      <w:r>
        <w:rPr>
          <w:color w:val="000000"/>
          <w:highlight w:val="white"/>
        </w:rPr>
        <w:t>agar</w:t>
      </w:r>
      <w:proofErr w:type="spellEnd"/>
      <w:r>
        <w:rPr>
          <w:color w:val="000000"/>
          <w:highlight w:val="white"/>
        </w:rPr>
        <w:t xml:space="preserve"> </w:t>
      </w:r>
      <w:proofErr w:type="spellStart"/>
      <w:r>
        <w:rPr>
          <w:color w:val="000000"/>
          <w:highlight w:val="white"/>
        </w:rPr>
        <w:t>agar</w:t>
      </w:r>
      <w:proofErr w:type="spellEnd"/>
      <w:r>
        <w:rPr>
          <w:color w:val="000000"/>
          <w:highlight w:val="white"/>
        </w:rPr>
        <w:t xml:space="preserve">, </w:t>
      </w:r>
      <w:proofErr w:type="spellStart"/>
      <w:r>
        <w:rPr>
          <w:color w:val="000000"/>
          <w:highlight w:val="white"/>
        </w:rPr>
        <w:t>edelgist</w:t>
      </w:r>
      <w:proofErr w:type="spellEnd"/>
      <w:r>
        <w:rPr>
          <w:color w:val="000000"/>
          <w:highlight w:val="white"/>
        </w:rPr>
        <w:t>, haver, ei.</w:t>
      </w:r>
      <w:r>
        <w:rPr>
          <w:color w:val="312626"/>
          <w:highlight w:val="white"/>
        </w:rPr>
        <w:t xml:space="preserve"> </w:t>
      </w:r>
      <w:r>
        <w:rPr>
          <w:color w:val="000000"/>
        </w:rPr>
        <w:t>Door het ontbreken van zinkreserves kan een te lage zinkinname met de voeding al binnen enkele weken leiden tot (reversibele) gezondheidsproblemen zoals vermoeidheid en een verhoogde (virus)-infectiegevoeligheid.</w:t>
      </w:r>
      <w:r>
        <w:rPr>
          <w:vertAlign w:val="superscript"/>
        </w:rPr>
        <w:t>8</w:t>
      </w:r>
    </w:p>
    <w:p w14:paraId="0000005B" w14:textId="132D2BA8" w:rsidR="00331479" w:rsidRDefault="006E7815">
      <w:pPr>
        <w:pStyle w:val="normal"/>
        <w:numPr>
          <w:ilvl w:val="0"/>
          <w:numId w:val="5"/>
        </w:numPr>
        <w:pBdr>
          <w:top w:val="nil"/>
          <w:left w:val="nil"/>
          <w:bottom w:val="nil"/>
          <w:right w:val="nil"/>
          <w:between w:val="nil"/>
        </w:pBdr>
        <w:rPr>
          <w:color w:val="000000"/>
          <w:sz w:val="20"/>
          <w:szCs w:val="20"/>
        </w:rPr>
      </w:pPr>
      <w:r>
        <w:rPr>
          <w:color w:val="000000"/>
        </w:rPr>
        <w:t xml:space="preserve">Voldoende </w:t>
      </w:r>
      <w:r>
        <w:rPr>
          <w:b/>
          <w:color w:val="000000"/>
        </w:rPr>
        <w:t>vitamine D</w:t>
      </w:r>
      <w:r w:rsidR="00AA7BAC">
        <w:rPr>
          <w:b/>
          <w:color w:val="000000"/>
        </w:rPr>
        <w:t>3</w:t>
      </w:r>
      <w:r>
        <w:rPr>
          <w:color w:val="000000"/>
        </w:rPr>
        <w:t xml:space="preserve">. In </w:t>
      </w:r>
      <w:r>
        <w:rPr>
          <w:color w:val="000000"/>
          <w:highlight w:val="white"/>
        </w:rPr>
        <w:t>vette vis, en wat lagere gehaltes in vlees en eieren.</w:t>
      </w:r>
      <w:r>
        <w:rPr>
          <w:highlight w:val="white"/>
          <w:vertAlign w:val="superscript"/>
        </w:rPr>
        <w:t>9</w:t>
      </w:r>
    </w:p>
    <w:p w14:paraId="0000005C" w14:textId="77777777" w:rsidR="00331479" w:rsidRDefault="006E7815">
      <w:pPr>
        <w:pStyle w:val="normal"/>
        <w:numPr>
          <w:ilvl w:val="0"/>
          <w:numId w:val="14"/>
        </w:numPr>
        <w:pBdr>
          <w:top w:val="nil"/>
          <w:left w:val="nil"/>
          <w:bottom w:val="nil"/>
          <w:right w:val="nil"/>
          <w:between w:val="nil"/>
        </w:pBdr>
        <w:shd w:val="clear" w:color="auto" w:fill="FFFFFF"/>
        <w:rPr>
          <w:color w:val="000000"/>
        </w:rPr>
      </w:pPr>
      <w:r>
        <w:rPr>
          <w:color w:val="000000"/>
        </w:rPr>
        <w:t xml:space="preserve">Voldoende </w:t>
      </w:r>
      <w:r>
        <w:rPr>
          <w:b/>
          <w:color w:val="000000"/>
        </w:rPr>
        <w:t>vitamine C.</w:t>
      </w:r>
      <w:r>
        <w:rPr>
          <w:color w:val="000000"/>
        </w:rPr>
        <w:t xml:space="preserve"> Dit versterkt het immuunsysteem. Top 10 vitamine C bronnen per 100 gr: </w:t>
      </w:r>
      <w:r>
        <w:t>r</w:t>
      </w:r>
      <w:r>
        <w:rPr>
          <w:color w:val="000000"/>
        </w:rPr>
        <w:t>ode en gele paprika (190 mg)</w:t>
      </w:r>
      <w:r>
        <w:t>, p</w:t>
      </w:r>
      <w:r>
        <w:rPr>
          <w:color w:val="000000"/>
        </w:rPr>
        <w:t>eterselie (133 mg)</w:t>
      </w:r>
      <w:r>
        <w:t>, w</w:t>
      </w:r>
      <w:r>
        <w:rPr>
          <w:color w:val="000000"/>
        </w:rPr>
        <w:t>itlof (112 mg)</w:t>
      </w:r>
      <w:r>
        <w:t>, k</w:t>
      </w:r>
      <w:r>
        <w:rPr>
          <w:color w:val="000000"/>
        </w:rPr>
        <w:t>iwi (98 mg)</w:t>
      </w:r>
      <w:r>
        <w:t>, b</w:t>
      </w:r>
      <w:r>
        <w:rPr>
          <w:color w:val="000000"/>
        </w:rPr>
        <w:t>roccoli (93 mg)</w:t>
      </w:r>
      <w:r>
        <w:t>, g</w:t>
      </w:r>
      <w:r>
        <w:rPr>
          <w:color w:val="000000"/>
        </w:rPr>
        <w:t>roene paprika (89.3 mg)</w:t>
      </w:r>
      <w:r>
        <w:t>, s</w:t>
      </w:r>
      <w:r>
        <w:rPr>
          <w:color w:val="000000"/>
        </w:rPr>
        <w:t>pruitjes (85 mg)</w:t>
      </w:r>
      <w:r>
        <w:t>,</w:t>
      </w:r>
      <w:r>
        <w:rPr>
          <w:color w:val="000000"/>
        </w:rPr>
        <w:t xml:space="preserve"> </w:t>
      </w:r>
      <w:r>
        <w:t>k</w:t>
      </w:r>
      <w:r>
        <w:rPr>
          <w:color w:val="000000"/>
        </w:rPr>
        <w:t>oolraap (62 mg)</w:t>
      </w:r>
      <w:r>
        <w:t xml:space="preserve">, </w:t>
      </w:r>
      <w:proofErr w:type="spellStart"/>
      <w:r>
        <w:t>p</w:t>
      </w:r>
      <w:r>
        <w:rPr>
          <w:color w:val="000000"/>
        </w:rPr>
        <w:t>apaya</w:t>
      </w:r>
      <w:proofErr w:type="spellEnd"/>
      <w:r>
        <w:rPr>
          <w:color w:val="000000"/>
        </w:rPr>
        <w:t xml:space="preserve"> (61.8)</w:t>
      </w:r>
      <w:r>
        <w:t>, r</w:t>
      </w:r>
      <w:r>
        <w:rPr>
          <w:color w:val="000000"/>
        </w:rPr>
        <w:t xml:space="preserve">ode Kool (57 mg) en op nummer 11 staan de Sinaasappels met 53.2 mg/100 gr. </w:t>
      </w:r>
      <w:r>
        <w:rPr>
          <w:color w:val="000000"/>
          <w:highlight w:val="white"/>
        </w:rPr>
        <w:t xml:space="preserve"> Om vitamine C zoveel mogelijk te behouden, is het belangrijk om groente in weinig water te koken, en niet langer dan nodig is.</w:t>
      </w:r>
      <w:r>
        <w:rPr>
          <w:highlight w:val="white"/>
          <w:vertAlign w:val="superscript"/>
        </w:rPr>
        <w:t xml:space="preserve">10,11 </w:t>
      </w:r>
    </w:p>
    <w:p w14:paraId="0000005D" w14:textId="77777777" w:rsidR="00331479" w:rsidRDefault="006E7815">
      <w:pPr>
        <w:pStyle w:val="normal"/>
        <w:numPr>
          <w:ilvl w:val="0"/>
          <w:numId w:val="14"/>
        </w:numPr>
        <w:pBdr>
          <w:top w:val="nil"/>
          <w:left w:val="nil"/>
          <w:bottom w:val="nil"/>
          <w:right w:val="nil"/>
          <w:between w:val="nil"/>
        </w:pBdr>
        <w:shd w:val="clear" w:color="auto" w:fill="FFFFFF"/>
        <w:rPr>
          <w:color w:val="000000"/>
          <w:sz w:val="20"/>
          <w:szCs w:val="20"/>
        </w:rPr>
      </w:pPr>
      <w:r>
        <w:rPr>
          <w:color w:val="000000"/>
        </w:rPr>
        <w:t xml:space="preserve">Voldoende </w:t>
      </w:r>
      <w:r>
        <w:rPr>
          <w:b/>
          <w:color w:val="000000"/>
        </w:rPr>
        <w:t>vitamine A</w:t>
      </w:r>
      <w:r>
        <w:rPr>
          <w:color w:val="000000"/>
        </w:rPr>
        <w:t>. In lever, wortelen, paksoi, spinazie, zoete bataat, waterkers, boerenkool, andijvie, geitenkaas, boter.</w:t>
      </w:r>
      <w:r>
        <w:rPr>
          <w:vertAlign w:val="superscript"/>
        </w:rPr>
        <w:t>12</w:t>
      </w:r>
    </w:p>
    <w:p w14:paraId="0000005E" w14:textId="77777777" w:rsidR="00331479" w:rsidRDefault="006E7815">
      <w:pPr>
        <w:pStyle w:val="normal"/>
        <w:numPr>
          <w:ilvl w:val="0"/>
          <w:numId w:val="14"/>
        </w:numPr>
        <w:pBdr>
          <w:top w:val="nil"/>
          <w:left w:val="nil"/>
          <w:bottom w:val="nil"/>
          <w:right w:val="nil"/>
          <w:between w:val="nil"/>
        </w:pBdr>
        <w:shd w:val="clear" w:color="auto" w:fill="FFFFFF"/>
        <w:rPr>
          <w:color w:val="000000"/>
        </w:rPr>
      </w:pPr>
      <w:r>
        <w:rPr>
          <w:color w:val="000000"/>
        </w:rPr>
        <w:t xml:space="preserve">Verhoog je </w:t>
      </w:r>
      <w:r>
        <w:rPr>
          <w:b/>
          <w:color w:val="000000"/>
        </w:rPr>
        <w:t>glutathioninname</w:t>
      </w:r>
      <w:r>
        <w:rPr>
          <w:color w:val="000000"/>
        </w:rPr>
        <w:t xml:space="preserve">: </w:t>
      </w:r>
      <w:r>
        <w:rPr>
          <w:color w:val="000000"/>
          <w:highlight w:val="white"/>
        </w:rPr>
        <w:t>in verse groenten en fruit, vis- en vleesproducten. Vooral in asperges, avocado, en walnoten.</w:t>
      </w:r>
    </w:p>
    <w:p w14:paraId="0000005F" w14:textId="77777777" w:rsidR="00331479" w:rsidRPr="000041CC" w:rsidRDefault="006E7815">
      <w:pPr>
        <w:pStyle w:val="normal"/>
        <w:numPr>
          <w:ilvl w:val="0"/>
          <w:numId w:val="14"/>
        </w:numPr>
        <w:pBdr>
          <w:top w:val="nil"/>
          <w:left w:val="nil"/>
          <w:bottom w:val="nil"/>
          <w:right w:val="nil"/>
          <w:between w:val="nil"/>
        </w:pBdr>
        <w:shd w:val="clear" w:color="auto" w:fill="FFFFFF"/>
        <w:rPr>
          <w:color w:val="000000"/>
          <w:sz w:val="20"/>
          <w:szCs w:val="20"/>
        </w:rPr>
      </w:pPr>
      <w:r>
        <w:rPr>
          <w:color w:val="000000"/>
          <w:highlight w:val="white"/>
        </w:rPr>
        <w:t xml:space="preserve">Eet zoveel mogelijk </w:t>
      </w:r>
      <w:r>
        <w:rPr>
          <w:b/>
          <w:color w:val="000000"/>
          <w:highlight w:val="white"/>
        </w:rPr>
        <w:t>kruisbloemige groenten</w:t>
      </w:r>
      <w:r>
        <w:rPr>
          <w:color w:val="000000"/>
          <w:highlight w:val="white"/>
        </w:rPr>
        <w:t>: zoals broccoli, boerenkool en andere kolen.</w:t>
      </w:r>
    </w:p>
    <w:p w14:paraId="00000060" w14:textId="33513544" w:rsidR="00331479" w:rsidRDefault="006E7815">
      <w:pPr>
        <w:pStyle w:val="normal"/>
        <w:numPr>
          <w:ilvl w:val="0"/>
          <w:numId w:val="14"/>
        </w:numPr>
        <w:pBdr>
          <w:top w:val="nil"/>
          <w:left w:val="nil"/>
          <w:bottom w:val="nil"/>
          <w:right w:val="nil"/>
          <w:between w:val="nil"/>
        </w:pBdr>
        <w:rPr>
          <w:color w:val="000000"/>
          <w:sz w:val="20"/>
          <w:szCs w:val="20"/>
        </w:rPr>
      </w:pPr>
      <w:r>
        <w:rPr>
          <w:color w:val="000000"/>
          <w:highlight w:val="white"/>
        </w:rPr>
        <w:t xml:space="preserve">Eet vaker: </w:t>
      </w:r>
      <w:r>
        <w:rPr>
          <w:b/>
          <w:color w:val="000000"/>
          <w:highlight w:val="white"/>
        </w:rPr>
        <w:t xml:space="preserve">blauwe bessen; </w:t>
      </w:r>
      <w:proofErr w:type="spellStart"/>
      <w:r>
        <w:rPr>
          <w:b/>
          <w:color w:val="000000"/>
          <w:highlight w:val="white"/>
        </w:rPr>
        <w:t>edelgist</w:t>
      </w:r>
      <w:proofErr w:type="spellEnd"/>
      <w:r>
        <w:rPr>
          <w:color w:val="000000"/>
          <w:highlight w:val="white"/>
        </w:rPr>
        <w:t xml:space="preserve"> (bevat </w:t>
      </w:r>
      <w:proofErr w:type="spellStart"/>
      <w:r>
        <w:rPr>
          <w:color w:val="000000"/>
          <w:highlight w:val="white"/>
        </w:rPr>
        <w:t>beta-glucanan</w:t>
      </w:r>
      <w:proofErr w:type="spellEnd"/>
      <w:r>
        <w:rPr>
          <w:color w:val="000000"/>
          <w:highlight w:val="white"/>
        </w:rPr>
        <w:t xml:space="preserve">, die ook bekend staat als versterker van de afweer); </w:t>
      </w:r>
      <w:r>
        <w:rPr>
          <w:b/>
          <w:color w:val="000000"/>
          <w:highlight w:val="white"/>
        </w:rPr>
        <w:t xml:space="preserve">paddenstoelen zoals </w:t>
      </w:r>
      <w:r>
        <w:rPr>
          <w:b/>
          <w:highlight w:val="white"/>
        </w:rPr>
        <w:t>s</w:t>
      </w:r>
      <w:r>
        <w:rPr>
          <w:b/>
          <w:color w:val="000000"/>
          <w:highlight w:val="white"/>
        </w:rPr>
        <w:t>hiitake</w:t>
      </w:r>
      <w:r>
        <w:rPr>
          <w:color w:val="000000"/>
          <w:highlight w:val="white"/>
        </w:rPr>
        <w:t xml:space="preserve"> (immuun stimulerende werking); </w:t>
      </w:r>
      <w:r>
        <w:rPr>
          <w:b/>
          <w:color w:val="000000"/>
          <w:highlight w:val="white"/>
        </w:rPr>
        <w:t>knoflook</w:t>
      </w:r>
      <w:r>
        <w:rPr>
          <w:color w:val="000000"/>
          <w:highlight w:val="white"/>
        </w:rPr>
        <w:t xml:space="preserve"> (kan ook het immuunsysteem stimuleren). </w:t>
      </w:r>
      <w:r w:rsidR="002D7DF7" w:rsidRPr="002D7DF7">
        <w:rPr>
          <w:b/>
          <w:color w:val="000000"/>
          <w:highlight w:val="white"/>
        </w:rPr>
        <w:t>Olijven</w:t>
      </w:r>
      <w:r w:rsidR="002D7DF7">
        <w:rPr>
          <w:b/>
          <w:color w:val="000000"/>
          <w:highlight w:val="white"/>
        </w:rPr>
        <w:t xml:space="preserve">/olie </w:t>
      </w:r>
      <w:r w:rsidR="0001276F">
        <w:rPr>
          <w:color w:val="000000"/>
          <w:highlight w:val="white"/>
        </w:rPr>
        <w:t>(oleuropine</w:t>
      </w:r>
      <w:r w:rsidR="005F6439">
        <w:rPr>
          <w:color w:val="000000"/>
          <w:highlight w:val="white"/>
        </w:rPr>
        <w:t xml:space="preserve">), o.a. anti-inflammatoir, antiviraal </w:t>
      </w:r>
      <w:r w:rsidR="002D7DF7">
        <w:rPr>
          <w:color w:val="000000"/>
          <w:highlight w:val="white"/>
        </w:rPr>
        <w:t xml:space="preserve">effect. </w:t>
      </w:r>
      <w:r w:rsidR="002D7DF7">
        <w:rPr>
          <w:highlight w:val="white"/>
          <w:vertAlign w:val="superscript"/>
        </w:rPr>
        <w:t>71,72.</w:t>
      </w:r>
      <w:r w:rsidR="005F6439">
        <w:rPr>
          <w:highlight w:val="white"/>
          <w:vertAlign w:val="superscript"/>
        </w:rPr>
        <w:t>,73</w:t>
      </w:r>
      <w:r w:rsidR="002D7DF7">
        <w:rPr>
          <w:highlight w:val="white"/>
        </w:rPr>
        <w:t xml:space="preserve"> </w:t>
      </w:r>
    </w:p>
    <w:p w14:paraId="00000061" w14:textId="77777777" w:rsidR="00331479" w:rsidRDefault="006E7815">
      <w:pPr>
        <w:pStyle w:val="normal"/>
        <w:numPr>
          <w:ilvl w:val="0"/>
          <w:numId w:val="11"/>
        </w:numPr>
        <w:pBdr>
          <w:top w:val="nil"/>
          <w:left w:val="nil"/>
          <w:bottom w:val="nil"/>
          <w:right w:val="nil"/>
          <w:between w:val="nil"/>
        </w:pBdr>
        <w:shd w:val="clear" w:color="auto" w:fill="FFFFFF"/>
        <w:rPr>
          <w:color w:val="3A3A3A"/>
        </w:rPr>
      </w:pPr>
      <w:r>
        <w:rPr>
          <w:color w:val="000000"/>
          <w:highlight w:val="white"/>
        </w:rPr>
        <w:t xml:space="preserve">Eet voldoende </w:t>
      </w:r>
      <w:r>
        <w:rPr>
          <w:b/>
          <w:color w:val="000000"/>
          <w:highlight w:val="white"/>
        </w:rPr>
        <w:t>eiwitten</w:t>
      </w:r>
      <w:r>
        <w:rPr>
          <w:color w:val="000000"/>
          <w:highlight w:val="white"/>
        </w:rPr>
        <w:t xml:space="preserve">. Deze zijn zeer belangrijk voor een goed functioneren van ons immuunsysteem. Gebruik eventueel de pompoenpitproteïne van </w:t>
      </w:r>
      <w:proofErr w:type="spellStart"/>
      <w:r>
        <w:rPr>
          <w:color w:val="000000"/>
          <w:highlight w:val="white"/>
        </w:rPr>
        <w:t>Rineke</w:t>
      </w:r>
      <w:proofErr w:type="spellEnd"/>
      <w:r>
        <w:rPr>
          <w:color w:val="000000"/>
          <w:highlight w:val="white"/>
        </w:rPr>
        <w:t xml:space="preserve"> Dijkinga.</w:t>
      </w:r>
      <w:r>
        <w:rPr>
          <w:highlight w:val="white"/>
          <w:vertAlign w:val="superscript"/>
        </w:rPr>
        <w:t>15,16</w:t>
      </w:r>
    </w:p>
    <w:p w14:paraId="00000062" w14:textId="645DE3B0" w:rsidR="00331479" w:rsidRPr="001F37FA" w:rsidRDefault="006E7815" w:rsidP="001F37FA">
      <w:pPr>
        <w:pStyle w:val="Lijstalinea"/>
        <w:numPr>
          <w:ilvl w:val="0"/>
          <w:numId w:val="11"/>
        </w:numPr>
        <w:rPr>
          <w:color w:val="3A3A3A"/>
        </w:rPr>
      </w:pPr>
      <w:r w:rsidRPr="001F37FA">
        <w:rPr>
          <w:color w:val="000000"/>
        </w:rPr>
        <w:t xml:space="preserve">Immuuncellen zijn sterk afhankelijk van </w:t>
      </w:r>
      <w:r w:rsidRPr="001F37FA">
        <w:rPr>
          <w:b/>
          <w:color w:val="000000"/>
        </w:rPr>
        <w:t>omega 3-vetzuren (vooral EPA)</w:t>
      </w:r>
      <w:r w:rsidRPr="001F37FA">
        <w:rPr>
          <w:color w:val="000000"/>
        </w:rPr>
        <w:t>. Gebruik weinig omega 6-vetzuren</w:t>
      </w:r>
      <w:r w:rsidR="001F37FA" w:rsidRPr="001F37FA">
        <w:rPr>
          <w:color w:val="000000"/>
        </w:rPr>
        <w:t xml:space="preserve"> </w:t>
      </w:r>
      <w:r w:rsidR="001F37FA" w:rsidRPr="001F37FA">
        <w:rPr>
          <w:rFonts w:asciiTheme="minorHAnsi" w:eastAsia="Times New Roman" w:hAnsiTheme="minorHAnsi" w:cs="Times New Roman"/>
        </w:rPr>
        <w:t xml:space="preserve">(zonnebloemolie, sojaolie, </w:t>
      </w:r>
      <w:r w:rsidR="003D7DED" w:rsidRPr="001F37FA">
        <w:rPr>
          <w:rFonts w:asciiTheme="minorHAnsi" w:eastAsia="Times New Roman" w:hAnsiTheme="minorHAnsi" w:cs="Times New Roman"/>
        </w:rPr>
        <w:t>ara</w:t>
      </w:r>
      <w:r w:rsidR="003D7DED">
        <w:rPr>
          <w:rFonts w:asciiTheme="minorHAnsi" w:eastAsia="Times New Roman" w:hAnsiTheme="minorHAnsi" w:cs="Times New Roman"/>
        </w:rPr>
        <w:t>chideolie</w:t>
      </w:r>
      <w:r w:rsidR="00883258">
        <w:rPr>
          <w:rFonts w:asciiTheme="minorHAnsi" w:eastAsia="Times New Roman" w:hAnsiTheme="minorHAnsi" w:cs="Times New Roman"/>
        </w:rPr>
        <w:t xml:space="preserve">, bak-braadvetten,  </w:t>
      </w:r>
      <w:r w:rsidR="001F37FA" w:rsidRPr="001F37FA">
        <w:rPr>
          <w:rFonts w:asciiTheme="minorHAnsi" w:eastAsia="Times New Roman" w:hAnsiTheme="minorHAnsi" w:cs="Times New Roman"/>
        </w:rPr>
        <w:t xml:space="preserve">margarine, halvarine) </w:t>
      </w:r>
      <w:r w:rsidRPr="001F37FA">
        <w:rPr>
          <w:color w:val="000000"/>
        </w:rPr>
        <w:t xml:space="preserve">en eet meer omega 3-vetzuren.  Als je dierlijke producten eet, kies dan vooral voor biologische omega3 eieren en vette vis. Plantaardige bronnen (ALA) zijn walnoten, hennep, lijnzaad, </w:t>
      </w:r>
      <w:proofErr w:type="spellStart"/>
      <w:r w:rsidRPr="001F37FA">
        <w:rPr>
          <w:color w:val="000000"/>
        </w:rPr>
        <w:t>chiazaad</w:t>
      </w:r>
      <w:proofErr w:type="spellEnd"/>
      <w:r w:rsidRPr="001F37FA">
        <w:rPr>
          <w:color w:val="000000"/>
        </w:rPr>
        <w:t xml:space="preserve"> en spruiten.</w:t>
      </w:r>
      <w:r w:rsidRPr="001F37FA">
        <w:rPr>
          <w:vertAlign w:val="superscript"/>
        </w:rPr>
        <w:t>17,18</w:t>
      </w:r>
      <w:r>
        <w:t xml:space="preserve"> </w:t>
      </w:r>
    </w:p>
    <w:p w14:paraId="00000063" w14:textId="48900530" w:rsidR="00331479" w:rsidRDefault="006E7815">
      <w:pPr>
        <w:pStyle w:val="normal"/>
        <w:numPr>
          <w:ilvl w:val="0"/>
          <w:numId w:val="11"/>
        </w:numPr>
        <w:pBdr>
          <w:top w:val="nil"/>
          <w:left w:val="nil"/>
          <w:bottom w:val="nil"/>
          <w:right w:val="nil"/>
          <w:between w:val="nil"/>
        </w:pBdr>
        <w:shd w:val="clear" w:color="auto" w:fill="FFFFFF"/>
        <w:rPr>
          <w:color w:val="000000"/>
        </w:rPr>
      </w:pPr>
      <w:r>
        <w:rPr>
          <w:color w:val="000000"/>
          <w:highlight w:val="white"/>
        </w:rPr>
        <w:t xml:space="preserve">Verzorg en versterk je </w:t>
      </w:r>
      <w:r>
        <w:rPr>
          <w:b/>
          <w:color w:val="000000"/>
          <w:highlight w:val="white"/>
        </w:rPr>
        <w:t>darmmicrobioom</w:t>
      </w:r>
      <w:r>
        <w:rPr>
          <w:color w:val="000000"/>
          <w:highlight w:val="white"/>
        </w:rPr>
        <w:t>. Onderzoekers raden gefermenteerd voedsel aan, omdat d</w:t>
      </w:r>
      <w:r>
        <w:rPr>
          <w:highlight w:val="white"/>
        </w:rPr>
        <w:t>it</w:t>
      </w:r>
      <w:r>
        <w:rPr>
          <w:color w:val="000000"/>
          <w:highlight w:val="white"/>
        </w:rPr>
        <w:t xml:space="preserve"> de probiotische werking de darmflora in balans kan brengen en zo positief kan werken op het immuunsysteem. Bijvoorbeeld: </w:t>
      </w:r>
      <w:r>
        <w:rPr>
          <w:color w:val="000000"/>
        </w:rPr>
        <w:t xml:space="preserve">Kefir, Zuurkool, Tempé, </w:t>
      </w:r>
      <w:proofErr w:type="spellStart"/>
      <w:r>
        <w:rPr>
          <w:color w:val="000000"/>
        </w:rPr>
        <w:t>Natto</w:t>
      </w:r>
      <w:proofErr w:type="spellEnd"/>
      <w:r>
        <w:rPr>
          <w:color w:val="000000"/>
        </w:rPr>
        <w:t xml:space="preserve">, Kaas, </w:t>
      </w:r>
      <w:proofErr w:type="spellStart"/>
      <w:r>
        <w:rPr>
          <w:color w:val="000000"/>
        </w:rPr>
        <w:t>Kombucha</w:t>
      </w:r>
      <w:proofErr w:type="spellEnd"/>
      <w:r>
        <w:rPr>
          <w:color w:val="000000"/>
        </w:rPr>
        <w:t xml:space="preserve">, </w:t>
      </w:r>
      <w:proofErr w:type="spellStart"/>
      <w:r>
        <w:rPr>
          <w:color w:val="000000"/>
        </w:rPr>
        <w:t>Miso</w:t>
      </w:r>
      <w:proofErr w:type="spellEnd"/>
      <w:r>
        <w:rPr>
          <w:color w:val="000000"/>
        </w:rPr>
        <w:t xml:space="preserve">, </w:t>
      </w:r>
      <w:proofErr w:type="spellStart"/>
      <w:r>
        <w:rPr>
          <w:color w:val="000000"/>
        </w:rPr>
        <w:t>Kimchi</w:t>
      </w:r>
      <w:proofErr w:type="spellEnd"/>
      <w:r>
        <w:rPr>
          <w:color w:val="000000"/>
        </w:rPr>
        <w:t>, Yoghurt, Zuurdesembrood, Olijven.</w:t>
      </w:r>
      <w:r w:rsidR="00070FDD">
        <w:rPr>
          <w:vertAlign w:val="superscript"/>
        </w:rPr>
        <w:t>88,89</w:t>
      </w:r>
      <w:r>
        <w:rPr>
          <w:vertAlign w:val="superscript"/>
        </w:rPr>
        <w:t xml:space="preserve"> </w:t>
      </w:r>
    </w:p>
    <w:p w14:paraId="261DCDC9" w14:textId="77777777" w:rsidR="00EF1991" w:rsidRPr="00EF1991" w:rsidRDefault="006E7815">
      <w:pPr>
        <w:pStyle w:val="normal"/>
        <w:numPr>
          <w:ilvl w:val="0"/>
          <w:numId w:val="14"/>
        </w:numPr>
        <w:pBdr>
          <w:top w:val="nil"/>
          <w:left w:val="nil"/>
          <w:bottom w:val="nil"/>
          <w:right w:val="nil"/>
          <w:between w:val="nil"/>
        </w:pBdr>
        <w:rPr>
          <w:color w:val="000000"/>
          <w:sz w:val="20"/>
          <w:szCs w:val="20"/>
        </w:rPr>
      </w:pPr>
      <w:r>
        <w:rPr>
          <w:color w:val="000000"/>
        </w:rPr>
        <w:t xml:space="preserve">Geen of zeer </w:t>
      </w:r>
      <w:r>
        <w:rPr>
          <w:b/>
          <w:color w:val="000000"/>
        </w:rPr>
        <w:t>weinig alcoholgebruik</w:t>
      </w:r>
      <w:r>
        <w:rPr>
          <w:color w:val="000000"/>
        </w:rPr>
        <w:t xml:space="preserve"> i.v.m. een goedwerkende leverontgifting.</w:t>
      </w:r>
      <w:r>
        <w:rPr>
          <w:color w:val="000000"/>
          <w:vertAlign w:val="superscript"/>
        </w:rPr>
        <w:t>13,</w:t>
      </w:r>
      <w:r>
        <w:rPr>
          <w:vertAlign w:val="superscript"/>
        </w:rPr>
        <w:t>19</w:t>
      </w:r>
      <w:r>
        <w:rPr>
          <w:color w:val="000000"/>
          <w:vertAlign w:val="superscript"/>
        </w:rPr>
        <w:t>,2</w:t>
      </w:r>
      <w:r>
        <w:rPr>
          <w:vertAlign w:val="superscript"/>
        </w:rPr>
        <w:t>0</w:t>
      </w:r>
      <w:r>
        <w:rPr>
          <w:color w:val="000000"/>
          <w:vertAlign w:val="superscript"/>
        </w:rPr>
        <w:t>,</w:t>
      </w:r>
    </w:p>
    <w:p w14:paraId="4989459A" w14:textId="49B92D75" w:rsidR="00EF1991" w:rsidRPr="009914DE" w:rsidRDefault="000041CC" w:rsidP="00EF1991">
      <w:pPr>
        <w:pStyle w:val="Lijstalinea"/>
        <w:numPr>
          <w:ilvl w:val="0"/>
          <w:numId w:val="14"/>
        </w:numPr>
        <w:rPr>
          <w:rFonts w:ascii="Times New Roman" w:hAnsi="Times New Roman"/>
          <w:sz w:val="20"/>
          <w:szCs w:val="20"/>
        </w:rPr>
      </w:pPr>
      <w:r>
        <w:t xml:space="preserve">Andere </w:t>
      </w:r>
      <w:proofErr w:type="spellStart"/>
      <w:r w:rsidRPr="004A09DC">
        <w:rPr>
          <w:b/>
        </w:rPr>
        <w:t>a</w:t>
      </w:r>
      <w:r w:rsidR="00EF1991" w:rsidRPr="004A09DC">
        <w:rPr>
          <w:b/>
        </w:rPr>
        <w:t>ntiviraalwerkende</w:t>
      </w:r>
      <w:proofErr w:type="spellEnd"/>
      <w:r w:rsidR="00EF1991" w:rsidRPr="004A09DC">
        <w:rPr>
          <w:b/>
        </w:rPr>
        <w:t xml:space="preserve"> kruiden</w:t>
      </w:r>
      <w:r w:rsidR="00EF1991" w:rsidRPr="00EF1991">
        <w:t xml:space="preserve"> en natuurgeneeskundige middelen: appelazijn, kurkuma, kokosolie, uien, honing, kaneel, </w:t>
      </w:r>
      <w:r w:rsidR="00D81ECB">
        <w:t xml:space="preserve">oregano, </w:t>
      </w:r>
      <w:r w:rsidR="00EF1991" w:rsidRPr="00EF1991">
        <w:t>cayennepeper, mierikswortel, kruidnagel</w:t>
      </w:r>
      <w:r w:rsidR="00D114CF">
        <w:t>. Of als thee: brandnetel; paardenbloem-; vlierbessen-blaadjes/bloesem.</w:t>
      </w:r>
      <w:r w:rsidR="00841BF6" w:rsidRPr="00841BF6">
        <w:rPr>
          <w:vertAlign w:val="superscript"/>
        </w:rPr>
        <w:t xml:space="preserve"> </w:t>
      </w:r>
      <w:r w:rsidR="00841BF6">
        <w:rPr>
          <w:vertAlign w:val="superscript"/>
        </w:rPr>
        <w:t>69</w:t>
      </w:r>
      <w:r w:rsidR="00D114CF">
        <w:t xml:space="preserve"> </w:t>
      </w:r>
    </w:p>
    <w:p w14:paraId="43067EC5" w14:textId="50FA54FC" w:rsidR="009914DE" w:rsidRDefault="009914DE" w:rsidP="009914DE">
      <w:pPr>
        <w:pStyle w:val="Lijstalinea"/>
        <w:numPr>
          <w:ilvl w:val="0"/>
          <w:numId w:val="14"/>
        </w:numPr>
        <w:pBdr>
          <w:top w:val="nil"/>
          <w:left w:val="nil"/>
          <w:bottom w:val="nil"/>
          <w:right w:val="nil"/>
          <w:between w:val="nil"/>
        </w:pBdr>
      </w:pPr>
      <w:r w:rsidRPr="00AA75B4">
        <w:rPr>
          <w:b/>
        </w:rPr>
        <w:t>Theeën die weerstand verhogend</w:t>
      </w:r>
      <w:r>
        <w:t xml:space="preserve"> zijn:</w:t>
      </w:r>
      <w:r>
        <w:br/>
      </w:r>
      <w:r w:rsidRPr="00E96236">
        <w:rPr>
          <w:i/>
          <w:color w:val="000000"/>
        </w:rPr>
        <w:t>Gember</w:t>
      </w:r>
      <w:r w:rsidRPr="00AA75B4">
        <w:rPr>
          <w:color w:val="000000"/>
        </w:rPr>
        <w:t xml:space="preserve">. Doe een paar plakken in gekookt water, minimaal 5 minuten laten trekken en voeg theelepel honing en citroenschijf toe. </w:t>
      </w:r>
      <w:r w:rsidRPr="00E96236">
        <w:rPr>
          <w:i/>
          <w:color w:val="000000"/>
        </w:rPr>
        <w:t xml:space="preserve">Vlierbloesem </w:t>
      </w:r>
      <w:r w:rsidRPr="00AA75B4">
        <w:rPr>
          <w:rFonts w:asciiTheme="minorHAnsi" w:eastAsia="Times New Roman" w:hAnsiTheme="minorHAnsi" w:cs="Times New Roman"/>
        </w:rPr>
        <w:t>(</w:t>
      </w:r>
      <w:proofErr w:type="spellStart"/>
      <w:r w:rsidRPr="00AA75B4">
        <w:rPr>
          <w:rFonts w:asciiTheme="minorHAnsi" w:eastAsia="Times New Roman" w:hAnsiTheme="minorHAnsi" w:cs="Times New Roman"/>
        </w:rPr>
        <w:t>Sambucus</w:t>
      </w:r>
      <w:proofErr w:type="spellEnd"/>
      <w:r w:rsidRPr="00AA75B4">
        <w:rPr>
          <w:rFonts w:asciiTheme="minorHAnsi" w:eastAsia="Times New Roman" w:hAnsiTheme="minorHAnsi" w:cs="Times New Roman"/>
        </w:rPr>
        <w:t xml:space="preserve"> nigra</w:t>
      </w:r>
      <w:r w:rsidR="0029764D">
        <w:rPr>
          <w:rFonts w:asciiTheme="minorHAnsi" w:eastAsia="Times New Roman" w:hAnsiTheme="minorHAnsi" w:cs="Times New Roman"/>
        </w:rPr>
        <w:t xml:space="preserve">). </w:t>
      </w:r>
      <w:r w:rsidR="0029764D" w:rsidRPr="0029764D">
        <w:rPr>
          <w:i/>
          <w:color w:val="000000"/>
        </w:rPr>
        <w:t>Salie</w:t>
      </w:r>
      <w:r w:rsidR="0029764D">
        <w:rPr>
          <w:i/>
          <w:color w:val="000000"/>
        </w:rPr>
        <w:t xml:space="preserve"> </w:t>
      </w:r>
      <w:r w:rsidR="0029764D" w:rsidRPr="009914DE">
        <w:rPr>
          <w:rFonts w:asciiTheme="minorHAnsi" w:eastAsia="Times New Roman" w:hAnsiTheme="minorHAnsi" w:cs="Times New Roman"/>
        </w:rPr>
        <w:t>(Salvia officinalis</w:t>
      </w:r>
      <w:r w:rsidR="0029764D">
        <w:rPr>
          <w:color w:val="000000"/>
        </w:rPr>
        <w:t>.</w:t>
      </w:r>
      <w:r w:rsidR="00AA75B4" w:rsidRPr="00AA75B4">
        <w:rPr>
          <w:vertAlign w:val="superscript"/>
        </w:rPr>
        <w:t>100</w:t>
      </w:r>
      <w:r w:rsidR="00E96236">
        <w:rPr>
          <w:vertAlign w:val="superscript"/>
        </w:rPr>
        <w:t xml:space="preserve"> . </w:t>
      </w:r>
      <w:r w:rsidR="00E96236" w:rsidRPr="00E96236">
        <w:rPr>
          <w:i/>
          <w:color w:val="000000"/>
          <w:highlight w:val="white"/>
        </w:rPr>
        <w:t>Groene</w:t>
      </w:r>
      <w:r w:rsidR="00E96236" w:rsidRPr="00E96236">
        <w:rPr>
          <w:b/>
          <w:i/>
          <w:color w:val="000000"/>
          <w:highlight w:val="white"/>
        </w:rPr>
        <w:t xml:space="preserve"> </w:t>
      </w:r>
      <w:r w:rsidR="00E96236" w:rsidRPr="00E96236">
        <w:rPr>
          <w:i/>
          <w:color w:val="000000"/>
          <w:highlight w:val="white"/>
        </w:rPr>
        <w:t>thee</w:t>
      </w:r>
      <w:r w:rsidR="00E96236" w:rsidRPr="00E96236">
        <w:rPr>
          <w:color w:val="000000"/>
          <w:highlight w:val="white"/>
        </w:rPr>
        <w:t xml:space="preserve"> </w:t>
      </w:r>
      <w:r w:rsidR="00E96236">
        <w:rPr>
          <w:color w:val="000000"/>
          <w:highlight w:val="white"/>
        </w:rPr>
        <w:t>(EGCG hierin werkt gunstig op ons afweer</w:t>
      </w:r>
      <w:r w:rsidR="0029764D">
        <w:rPr>
          <w:color w:val="000000"/>
          <w:highlight w:val="white"/>
        </w:rPr>
        <w:t>-</w:t>
      </w:r>
      <w:r w:rsidR="00E96236">
        <w:rPr>
          <w:color w:val="000000"/>
          <w:highlight w:val="white"/>
        </w:rPr>
        <w:t>vermogen), 1-5 koppen per dag.</w:t>
      </w:r>
      <w:r w:rsidR="00E96236">
        <w:rPr>
          <w:highlight w:val="white"/>
          <w:vertAlign w:val="superscript"/>
        </w:rPr>
        <w:t>13,14</w:t>
      </w:r>
    </w:p>
    <w:p w14:paraId="412658B6" w14:textId="6BBDCF39" w:rsidR="009914DE" w:rsidRPr="009914DE" w:rsidRDefault="009914DE" w:rsidP="009914DE">
      <w:pPr>
        <w:pStyle w:val="Lijstalinea"/>
        <w:numPr>
          <w:ilvl w:val="0"/>
          <w:numId w:val="14"/>
        </w:numPr>
        <w:rPr>
          <w:rFonts w:asciiTheme="minorHAnsi" w:eastAsia="Times New Roman" w:hAnsiTheme="minorHAnsi" w:cs="Times New Roman"/>
        </w:rPr>
      </w:pPr>
      <w:r w:rsidRPr="009914DE">
        <w:rPr>
          <w:rFonts w:asciiTheme="minorHAnsi" w:hAnsiTheme="minorHAnsi"/>
          <w:b/>
        </w:rPr>
        <w:lastRenderedPageBreak/>
        <w:t>Theeën die koortswerend</w:t>
      </w:r>
      <w:r w:rsidRPr="009914DE">
        <w:rPr>
          <w:rFonts w:asciiTheme="minorHAnsi" w:hAnsiTheme="minorHAnsi"/>
        </w:rPr>
        <w:t xml:space="preserve"> zijn: </w:t>
      </w:r>
      <w:r w:rsidRPr="009914DE">
        <w:rPr>
          <w:rFonts w:asciiTheme="minorHAnsi" w:hAnsiTheme="minorHAnsi"/>
        </w:rPr>
        <w:br/>
      </w:r>
      <w:r w:rsidRPr="00E96236">
        <w:rPr>
          <w:rFonts w:asciiTheme="minorHAnsi" w:eastAsia="Times New Roman" w:hAnsiTheme="minorHAnsi" w:cs="Times New Roman"/>
          <w:i/>
        </w:rPr>
        <w:t xml:space="preserve">Lindebloesem </w:t>
      </w:r>
      <w:r w:rsidRPr="009914DE">
        <w:rPr>
          <w:rFonts w:asciiTheme="minorHAnsi" w:eastAsia="Times New Roman" w:hAnsiTheme="minorHAnsi" w:cs="Times New Roman"/>
        </w:rPr>
        <w:t>(</w:t>
      </w:r>
      <w:proofErr w:type="spellStart"/>
      <w:r w:rsidRPr="009914DE">
        <w:rPr>
          <w:rFonts w:asciiTheme="minorHAnsi" w:eastAsia="Times New Roman" w:hAnsiTheme="minorHAnsi" w:cs="Times New Roman"/>
        </w:rPr>
        <w:t>Tilia</w:t>
      </w:r>
      <w:proofErr w:type="spellEnd"/>
      <w:r w:rsidRPr="009914DE">
        <w:rPr>
          <w:rFonts w:asciiTheme="minorHAnsi" w:eastAsia="Times New Roman" w:hAnsiTheme="minorHAnsi" w:cs="Times New Roman"/>
        </w:rPr>
        <w:t xml:space="preserve"> </w:t>
      </w:r>
      <w:proofErr w:type="spellStart"/>
      <w:r w:rsidRPr="009914DE">
        <w:rPr>
          <w:rFonts w:asciiTheme="minorHAnsi" w:eastAsia="Times New Roman" w:hAnsiTheme="minorHAnsi" w:cs="Times New Roman"/>
        </w:rPr>
        <w:t>cordata</w:t>
      </w:r>
      <w:proofErr w:type="spellEnd"/>
      <w:r w:rsidRPr="009914DE">
        <w:rPr>
          <w:rFonts w:asciiTheme="minorHAnsi" w:eastAsia="Times New Roman" w:hAnsiTheme="minorHAnsi" w:cs="Times New Roman"/>
        </w:rPr>
        <w:t xml:space="preserve">). </w:t>
      </w:r>
      <w:r w:rsidRPr="00E96236">
        <w:rPr>
          <w:rFonts w:asciiTheme="minorHAnsi" w:eastAsia="Times New Roman" w:hAnsiTheme="minorHAnsi" w:cs="Times New Roman"/>
          <w:i/>
        </w:rPr>
        <w:t>Kamillebloesem</w:t>
      </w:r>
      <w:r w:rsidRPr="009914DE">
        <w:rPr>
          <w:rFonts w:asciiTheme="minorHAnsi" w:eastAsia="Times New Roman" w:hAnsiTheme="minorHAnsi" w:cs="Times New Roman"/>
        </w:rPr>
        <w:t xml:space="preserve"> (</w:t>
      </w:r>
      <w:proofErr w:type="spellStart"/>
      <w:r w:rsidRPr="009914DE">
        <w:rPr>
          <w:rFonts w:asciiTheme="minorHAnsi" w:eastAsia="Times New Roman" w:hAnsiTheme="minorHAnsi" w:cs="Times New Roman"/>
        </w:rPr>
        <w:t>Matricaria</w:t>
      </w:r>
      <w:proofErr w:type="spellEnd"/>
      <w:r w:rsidRPr="009914DE">
        <w:rPr>
          <w:rFonts w:asciiTheme="minorHAnsi" w:eastAsia="Times New Roman" w:hAnsiTheme="minorHAnsi" w:cs="Times New Roman"/>
        </w:rPr>
        <w:t xml:space="preserve"> </w:t>
      </w:r>
      <w:proofErr w:type="spellStart"/>
      <w:r w:rsidRPr="009914DE">
        <w:rPr>
          <w:rFonts w:asciiTheme="minorHAnsi" w:eastAsia="Times New Roman" w:hAnsiTheme="minorHAnsi" w:cs="Times New Roman"/>
        </w:rPr>
        <w:t>recutita</w:t>
      </w:r>
      <w:proofErr w:type="spellEnd"/>
      <w:r w:rsidRPr="009914DE">
        <w:rPr>
          <w:rFonts w:asciiTheme="minorHAnsi" w:eastAsia="Times New Roman" w:hAnsiTheme="minorHAnsi" w:cs="Times New Roman"/>
        </w:rPr>
        <w:t xml:space="preserve">) werkt ook enigszins in op de koorts. </w:t>
      </w:r>
      <w:r w:rsidRPr="00E96236">
        <w:rPr>
          <w:rFonts w:asciiTheme="minorHAnsi" w:eastAsia="Times New Roman" w:hAnsiTheme="minorHAnsi" w:cs="Times New Roman"/>
          <w:i/>
        </w:rPr>
        <w:t>Vlierbloesem</w:t>
      </w:r>
      <w:r w:rsidRPr="009914DE">
        <w:rPr>
          <w:rFonts w:asciiTheme="minorHAnsi" w:eastAsia="Times New Roman" w:hAnsiTheme="minorHAnsi" w:cs="Times New Roman"/>
        </w:rPr>
        <w:t xml:space="preserve"> (</w:t>
      </w:r>
      <w:proofErr w:type="spellStart"/>
      <w:r w:rsidRPr="009914DE">
        <w:rPr>
          <w:rFonts w:asciiTheme="minorHAnsi" w:eastAsia="Times New Roman" w:hAnsiTheme="minorHAnsi" w:cs="Times New Roman"/>
        </w:rPr>
        <w:t>Sambucus</w:t>
      </w:r>
      <w:proofErr w:type="spellEnd"/>
      <w:r w:rsidRPr="009914DE">
        <w:rPr>
          <w:rFonts w:asciiTheme="minorHAnsi" w:eastAsia="Times New Roman" w:hAnsiTheme="minorHAnsi" w:cs="Times New Roman"/>
        </w:rPr>
        <w:t xml:space="preserve"> nigra) is zweetdrijvend, koortswerend en werkt antiviraal</w:t>
      </w:r>
      <w:r>
        <w:rPr>
          <w:rFonts w:asciiTheme="minorHAnsi" w:eastAsia="Times New Roman" w:hAnsiTheme="minorHAnsi" w:cs="Times New Roman"/>
        </w:rPr>
        <w:t>.</w:t>
      </w:r>
      <w:r w:rsidRPr="009914DE">
        <w:rPr>
          <w:rFonts w:asciiTheme="minorHAnsi" w:eastAsia="Times New Roman" w:hAnsiTheme="minorHAnsi" w:cs="Times New Roman"/>
        </w:rPr>
        <w:t xml:space="preserve"> </w:t>
      </w:r>
      <w:r w:rsidRPr="00E96236">
        <w:rPr>
          <w:rFonts w:asciiTheme="minorHAnsi" w:eastAsia="Times New Roman" w:hAnsiTheme="minorHAnsi" w:cs="Times New Roman"/>
          <w:i/>
        </w:rPr>
        <w:t xml:space="preserve">Schietwilg </w:t>
      </w:r>
      <w:r w:rsidRPr="009914DE">
        <w:rPr>
          <w:rFonts w:asciiTheme="minorHAnsi" w:eastAsia="Times New Roman" w:hAnsiTheme="minorHAnsi" w:cs="Times New Roman"/>
        </w:rPr>
        <w:t>(</w:t>
      </w:r>
      <w:proofErr w:type="spellStart"/>
      <w:r w:rsidRPr="009914DE">
        <w:rPr>
          <w:rFonts w:asciiTheme="minorHAnsi" w:eastAsia="Times New Roman" w:hAnsiTheme="minorHAnsi" w:cs="Times New Roman"/>
        </w:rPr>
        <w:t>Salix</w:t>
      </w:r>
      <w:proofErr w:type="spellEnd"/>
      <w:r w:rsidRPr="009914DE">
        <w:rPr>
          <w:rFonts w:asciiTheme="minorHAnsi" w:eastAsia="Times New Roman" w:hAnsiTheme="minorHAnsi" w:cs="Times New Roman"/>
        </w:rPr>
        <w:t xml:space="preserve"> Alba) kan aan deze kruiden toegevoegd worden, het wordt van oudsher in koortsverlagende en zweetdrijvende mengsels ingezet. </w:t>
      </w:r>
      <w:r w:rsidR="00E96236">
        <w:rPr>
          <w:rFonts w:asciiTheme="minorHAnsi" w:eastAsia="Times New Roman" w:hAnsiTheme="minorHAnsi" w:cs="Times New Roman"/>
          <w:i/>
        </w:rPr>
        <w:t>S</w:t>
      </w:r>
      <w:r w:rsidRPr="00E96236">
        <w:rPr>
          <w:rFonts w:asciiTheme="minorHAnsi" w:eastAsia="Times New Roman" w:hAnsiTheme="minorHAnsi" w:cs="Times New Roman"/>
          <w:i/>
        </w:rPr>
        <w:t xml:space="preserve">alie </w:t>
      </w:r>
      <w:r w:rsidRPr="009914DE">
        <w:rPr>
          <w:rFonts w:asciiTheme="minorHAnsi" w:eastAsia="Times New Roman" w:hAnsiTheme="minorHAnsi" w:cs="Times New Roman"/>
        </w:rPr>
        <w:t xml:space="preserve">(Salvia </w:t>
      </w:r>
      <w:proofErr w:type="spellStart"/>
      <w:r w:rsidRPr="009914DE">
        <w:rPr>
          <w:rFonts w:asciiTheme="minorHAnsi" w:eastAsia="Times New Roman" w:hAnsiTheme="minorHAnsi" w:cs="Times New Roman"/>
        </w:rPr>
        <w:t>officinalis</w:t>
      </w:r>
      <w:proofErr w:type="spellEnd"/>
      <w:r w:rsidRPr="009914DE">
        <w:rPr>
          <w:rFonts w:asciiTheme="minorHAnsi" w:eastAsia="Times New Roman" w:hAnsiTheme="minorHAnsi" w:cs="Times New Roman"/>
        </w:rPr>
        <w:t>)</w:t>
      </w:r>
      <w:r w:rsidR="00E96236">
        <w:rPr>
          <w:rFonts w:asciiTheme="minorHAnsi" w:eastAsia="Times New Roman" w:hAnsiTheme="minorHAnsi" w:cs="Times New Roman"/>
        </w:rPr>
        <w:t>,</w:t>
      </w:r>
      <w:r w:rsidR="00E96236" w:rsidRPr="00E96236">
        <w:rPr>
          <w:rFonts w:asciiTheme="minorHAnsi" w:eastAsia="Times New Roman" w:hAnsiTheme="minorHAnsi" w:cs="Times New Roman"/>
        </w:rPr>
        <w:t xml:space="preserve"> </w:t>
      </w:r>
      <w:r w:rsidR="00E96236" w:rsidRPr="009914DE">
        <w:rPr>
          <w:rFonts w:asciiTheme="minorHAnsi" w:eastAsia="Times New Roman" w:hAnsiTheme="minorHAnsi" w:cs="Times New Roman"/>
        </w:rPr>
        <w:t>Een kruid dat zowel de koorts verlaagt als de respiratoire slijmvliezen versterkt</w:t>
      </w:r>
      <w:r w:rsidR="00E96236">
        <w:rPr>
          <w:rFonts w:asciiTheme="minorHAnsi" w:eastAsia="Times New Roman" w:hAnsiTheme="minorHAnsi" w:cs="Times New Roman"/>
        </w:rPr>
        <w:t xml:space="preserve"> en antivirale effecten kent.</w:t>
      </w:r>
      <w:r w:rsidR="00C708B2">
        <w:rPr>
          <w:rFonts w:asciiTheme="minorHAnsi" w:eastAsia="Times New Roman" w:hAnsiTheme="minorHAnsi" w:cs="Times New Roman"/>
        </w:rPr>
        <w:t xml:space="preserve"> </w:t>
      </w:r>
      <w:r w:rsidR="00C708B2">
        <w:rPr>
          <w:vertAlign w:val="superscript"/>
        </w:rPr>
        <w:t>99</w:t>
      </w:r>
    </w:p>
    <w:p w14:paraId="6AC952EE" w14:textId="77777777" w:rsidR="006C05CA" w:rsidRDefault="006C05CA">
      <w:pPr>
        <w:pStyle w:val="normal"/>
        <w:rPr>
          <w:b/>
          <w:u w:val="single"/>
        </w:rPr>
      </w:pPr>
    </w:p>
    <w:p w14:paraId="00000065" w14:textId="794ABAFC" w:rsidR="00331479" w:rsidRDefault="001342AB">
      <w:pPr>
        <w:pStyle w:val="normal"/>
        <w:rPr>
          <w:b/>
          <w:u w:val="single"/>
        </w:rPr>
      </w:pPr>
      <w:r>
        <w:rPr>
          <w:b/>
          <w:u w:val="single"/>
        </w:rPr>
        <w:t>Voedingssupplementen</w:t>
      </w:r>
      <w:r w:rsidR="006E7815">
        <w:rPr>
          <w:b/>
          <w:u w:val="single"/>
        </w:rPr>
        <w:t>/homeopathie</w:t>
      </w:r>
    </w:p>
    <w:p w14:paraId="6E2CFADF" w14:textId="52271CE2" w:rsidR="00536BD2" w:rsidRPr="004856CC" w:rsidRDefault="006E7815">
      <w:pPr>
        <w:pStyle w:val="normal"/>
        <w:rPr>
          <w:i/>
          <w:color w:val="FF0000"/>
          <w:sz w:val="36"/>
          <w:szCs w:val="36"/>
        </w:rPr>
      </w:pPr>
      <w:r>
        <w:rPr>
          <w:highlight w:val="white"/>
        </w:rPr>
        <w:t>Hoewel voeding het immuunsysteem ondersteunt, is het soms lastig om altijd adequate hoeveelheden actieve stoffen binnen te krijgen. Supplementen kunnen dan uitkomst bieden.</w:t>
      </w:r>
      <w:r>
        <w:rPr>
          <w:i/>
          <w:color w:val="943734"/>
          <w:highlight w:val="white"/>
        </w:rPr>
        <w:t xml:space="preserve"> </w:t>
      </w:r>
      <w:r w:rsidRPr="004856CC">
        <w:rPr>
          <w:i/>
          <w:color w:val="FF0000"/>
        </w:rPr>
        <w:t>(Let</w:t>
      </w:r>
      <w:r w:rsidR="00CF0012">
        <w:rPr>
          <w:i/>
          <w:color w:val="FF0000"/>
        </w:rPr>
        <w:t xml:space="preserve"> zelf</w:t>
      </w:r>
      <w:r w:rsidRPr="004856CC">
        <w:rPr>
          <w:i/>
          <w:color w:val="FF0000"/>
        </w:rPr>
        <w:t xml:space="preserve"> op contra-indicaties / bijwerkingen / interacties</w:t>
      </w:r>
      <w:r w:rsidR="000F234E" w:rsidRPr="004856CC">
        <w:rPr>
          <w:i/>
          <w:color w:val="FF0000"/>
        </w:rPr>
        <w:t xml:space="preserve"> met o.a. geneesmi</w:t>
      </w:r>
      <w:r w:rsidR="00536BD2" w:rsidRPr="004856CC">
        <w:rPr>
          <w:i/>
          <w:color w:val="FF0000"/>
        </w:rPr>
        <w:t>d</w:t>
      </w:r>
      <w:r w:rsidR="000F234E" w:rsidRPr="004856CC">
        <w:rPr>
          <w:i/>
          <w:color w:val="FF0000"/>
        </w:rPr>
        <w:t>delen</w:t>
      </w:r>
      <w:r w:rsidRPr="004856CC">
        <w:rPr>
          <w:i/>
          <w:color w:val="FF0000"/>
        </w:rPr>
        <w:t>)</w:t>
      </w:r>
    </w:p>
    <w:p w14:paraId="631E2734" w14:textId="43BC1D87" w:rsidR="00536BD2" w:rsidRPr="004856CC" w:rsidRDefault="00536BD2" w:rsidP="004856CC">
      <w:pPr>
        <w:pStyle w:val="normal"/>
        <w:pBdr>
          <w:top w:val="nil"/>
          <w:left w:val="nil"/>
          <w:bottom w:val="nil"/>
          <w:right w:val="nil"/>
          <w:between w:val="nil"/>
        </w:pBdr>
        <w:rPr>
          <w:b/>
          <w:i/>
          <w:color w:val="FF0000"/>
        </w:rPr>
      </w:pPr>
    </w:p>
    <w:p w14:paraId="00000066" w14:textId="3978455F" w:rsidR="00331479" w:rsidRDefault="00536BD2" w:rsidP="00536BD2">
      <w:pPr>
        <w:pStyle w:val="normal"/>
        <w:numPr>
          <w:ilvl w:val="0"/>
          <w:numId w:val="23"/>
        </w:numPr>
      </w:pPr>
      <w:r w:rsidRPr="004856CC">
        <w:rPr>
          <w:b/>
        </w:rPr>
        <w:t>Zink gluconaat</w:t>
      </w:r>
      <w:r w:rsidR="004856CC" w:rsidRPr="004856CC">
        <w:rPr>
          <w:b/>
          <w:color w:val="000000"/>
        </w:rPr>
        <w:t>/</w:t>
      </w:r>
      <w:proofErr w:type="spellStart"/>
      <w:r w:rsidR="004856CC" w:rsidRPr="00092D5D">
        <w:rPr>
          <w:b/>
          <w:color w:val="000000"/>
        </w:rPr>
        <w:t>citraat</w:t>
      </w:r>
      <w:proofErr w:type="spellEnd"/>
      <w:r w:rsidR="004856CC" w:rsidRPr="00092D5D">
        <w:rPr>
          <w:b/>
          <w:color w:val="000000"/>
        </w:rPr>
        <w:t>/</w:t>
      </w:r>
      <w:proofErr w:type="spellStart"/>
      <w:r w:rsidR="004856CC" w:rsidRPr="00092D5D">
        <w:rPr>
          <w:b/>
          <w:color w:val="000000"/>
        </w:rPr>
        <w:t>methionine</w:t>
      </w:r>
      <w:proofErr w:type="spellEnd"/>
      <w:r w:rsidR="004856CC" w:rsidRPr="00092D5D">
        <w:rPr>
          <w:b/>
          <w:color w:val="000000"/>
        </w:rPr>
        <w:t>.</w:t>
      </w:r>
      <w:r w:rsidR="004856CC" w:rsidRPr="00092D5D">
        <w:rPr>
          <w:color w:val="000000"/>
        </w:rPr>
        <w:t xml:space="preserve"> Alle cellen in ons lichaam hebben zink nodig. Coronavirus lijkt vatbaar te zijn voor de vira</w:t>
      </w:r>
      <w:r w:rsidR="004856CC">
        <w:t>al</w:t>
      </w:r>
      <w:r w:rsidR="004856CC" w:rsidRPr="00092D5D">
        <w:rPr>
          <w:color w:val="000000"/>
        </w:rPr>
        <w:t>remmende werking van zink. Zink kan het binnendringen van coronavirus in cellen voorkomen en lijkt de virulentie van coronavirus te verminderen.</w:t>
      </w:r>
      <w:r w:rsidR="004856CC">
        <w:rPr>
          <w:color w:val="000000"/>
        </w:rPr>
        <w:t xml:space="preserve"> </w:t>
      </w:r>
      <w:r w:rsidR="004856CC" w:rsidRPr="004856CC">
        <w:rPr>
          <w:color w:val="000000"/>
          <w:u w:val="single"/>
        </w:rPr>
        <w:t>Inname:</w:t>
      </w:r>
      <w:r w:rsidR="004856CC">
        <w:rPr>
          <w:color w:val="000000"/>
        </w:rPr>
        <w:t xml:space="preserve"> </w:t>
      </w:r>
      <w:r w:rsidR="004856CC" w:rsidRPr="00092D5D">
        <w:rPr>
          <w:color w:val="000000"/>
          <w:u w:val="single"/>
        </w:rPr>
        <w:t>Algemene onderhoudsdosering</w:t>
      </w:r>
      <w:r w:rsidR="004856CC" w:rsidRPr="00092D5D">
        <w:rPr>
          <w:color w:val="000000"/>
        </w:rPr>
        <w:t>: 15</w:t>
      </w:r>
      <w:r w:rsidR="004856CC">
        <w:rPr>
          <w:color w:val="000000"/>
        </w:rPr>
        <w:t>-20</w:t>
      </w:r>
      <w:r w:rsidR="004856CC" w:rsidRPr="00092D5D">
        <w:rPr>
          <w:color w:val="000000"/>
        </w:rPr>
        <w:t xml:space="preserve"> mg/dag.</w:t>
      </w:r>
      <w:r w:rsidR="004856CC">
        <w:rPr>
          <w:vertAlign w:val="superscript"/>
        </w:rPr>
        <w:t xml:space="preserve">99 </w:t>
      </w:r>
      <w:r w:rsidR="004856CC" w:rsidRPr="00092D5D">
        <w:rPr>
          <w:color w:val="000000"/>
          <w:u w:val="single"/>
        </w:rPr>
        <w:t>Therapeutische dosering</w:t>
      </w:r>
      <w:r w:rsidR="004856CC" w:rsidRPr="00092D5D">
        <w:rPr>
          <w:color w:val="000000"/>
        </w:rPr>
        <w:t xml:space="preserve">: 15 tot 45 mg/dag &gt; zuigtabletten: die mogelijk directe beschermende effecten in de bovenste luchtwegen bieden (in eerste 3 </w:t>
      </w:r>
      <w:proofErr w:type="spellStart"/>
      <w:r w:rsidR="004856CC" w:rsidRPr="00092D5D">
        <w:rPr>
          <w:color w:val="000000"/>
        </w:rPr>
        <w:t>dgn</w:t>
      </w:r>
      <w:proofErr w:type="spellEnd"/>
      <w:r w:rsidR="004856CC" w:rsidRPr="00092D5D">
        <w:rPr>
          <w:color w:val="000000"/>
        </w:rPr>
        <w:t xml:space="preserve"> van infectie: overdag elke 3 uur inname van 9-24 mg).</w:t>
      </w:r>
      <w:r w:rsidR="004856CC">
        <w:rPr>
          <w:color w:val="000000"/>
        </w:rPr>
        <w:t xml:space="preserve"> </w:t>
      </w:r>
      <w:r w:rsidR="004856CC" w:rsidRPr="00092D5D">
        <w:rPr>
          <w:color w:val="000000"/>
        </w:rPr>
        <w:t>Vrouwen die zwanger zijn of borstvoeding geven wordt aangeraden niet meer dan 25</w:t>
      </w:r>
      <w:r w:rsidR="004856CC" w:rsidRPr="004856CC">
        <w:rPr>
          <w:color w:val="000000"/>
        </w:rPr>
        <w:t xml:space="preserve"> </w:t>
      </w:r>
      <w:r w:rsidR="004856CC" w:rsidRPr="00092D5D">
        <w:rPr>
          <w:color w:val="000000"/>
        </w:rPr>
        <w:t>mg/dag (uit voeding en voedingssupplementen) in te nemen.</w:t>
      </w:r>
      <w:r w:rsidR="004856CC" w:rsidRPr="00092D5D">
        <w:rPr>
          <w:vertAlign w:val="superscript"/>
        </w:rPr>
        <w:t xml:space="preserve">21 </w:t>
      </w:r>
      <w:r w:rsidR="004856CC" w:rsidRPr="00092D5D">
        <w:rPr>
          <w:rFonts w:asciiTheme="minorHAnsi" w:eastAsia="Times New Roman" w:hAnsiTheme="minorHAnsi" w:cs="Times New Roman"/>
        </w:rPr>
        <w:t xml:space="preserve"> </w:t>
      </w:r>
      <w:r w:rsidR="004856CC" w:rsidRPr="004856CC">
        <w:rPr>
          <w:rFonts w:asciiTheme="minorHAnsi" w:eastAsia="Times New Roman" w:hAnsiTheme="minorHAnsi" w:cs="Times New Roman"/>
          <w:b/>
        </w:rPr>
        <w:t>*</w:t>
      </w:r>
      <w:proofErr w:type="spellStart"/>
      <w:r w:rsidR="004856CC">
        <w:rPr>
          <w:rFonts w:asciiTheme="minorHAnsi" w:eastAsia="Times New Roman" w:hAnsiTheme="minorHAnsi" w:cs="Times New Roman"/>
        </w:rPr>
        <w:t>Vitals</w:t>
      </w:r>
      <w:proofErr w:type="spellEnd"/>
      <w:r w:rsidR="004856CC">
        <w:rPr>
          <w:rFonts w:asciiTheme="minorHAnsi" w:eastAsia="Times New Roman" w:hAnsiTheme="minorHAnsi" w:cs="Times New Roman"/>
        </w:rPr>
        <w:t xml:space="preserve"> </w:t>
      </w:r>
      <w:proofErr w:type="spellStart"/>
      <w:r w:rsidR="004856CC" w:rsidRPr="00092D5D">
        <w:rPr>
          <w:rFonts w:asciiTheme="minorHAnsi" w:eastAsia="Times New Roman" w:hAnsiTheme="minorHAnsi" w:cs="Times New Roman"/>
        </w:rPr>
        <w:t>zinkbisglycinaat</w:t>
      </w:r>
      <w:proofErr w:type="spellEnd"/>
      <w:r w:rsidR="004856CC" w:rsidRPr="00092D5D">
        <w:rPr>
          <w:rFonts w:asciiTheme="minorHAnsi" w:eastAsia="Times New Roman" w:hAnsiTheme="minorHAnsi" w:cs="Times New Roman"/>
        </w:rPr>
        <w:t xml:space="preserve"> 15 mg;</w:t>
      </w:r>
      <w:r w:rsidR="004856CC">
        <w:rPr>
          <w:rFonts w:asciiTheme="minorHAnsi" w:eastAsia="Times New Roman" w:hAnsiTheme="minorHAnsi" w:cs="Times New Roman"/>
        </w:rPr>
        <w:t xml:space="preserve"> </w:t>
      </w:r>
      <w:r w:rsidR="004856CC" w:rsidRPr="004856CC">
        <w:rPr>
          <w:rFonts w:asciiTheme="minorHAnsi" w:eastAsia="Times New Roman" w:hAnsiTheme="minorHAnsi" w:cs="Times New Roman"/>
          <w:b/>
        </w:rPr>
        <w:t>*</w:t>
      </w:r>
      <w:proofErr w:type="spellStart"/>
      <w:r w:rsidR="004856CC">
        <w:rPr>
          <w:rFonts w:asciiTheme="minorHAnsi" w:eastAsia="Times New Roman" w:hAnsiTheme="minorHAnsi" w:cs="Times New Roman"/>
        </w:rPr>
        <w:t>Bonusan</w:t>
      </w:r>
      <w:proofErr w:type="spellEnd"/>
      <w:r w:rsidR="004856CC">
        <w:rPr>
          <w:rFonts w:asciiTheme="minorHAnsi" w:eastAsia="Times New Roman" w:hAnsiTheme="minorHAnsi" w:cs="Times New Roman"/>
        </w:rPr>
        <w:t xml:space="preserve"> </w:t>
      </w:r>
      <w:proofErr w:type="spellStart"/>
      <w:r w:rsidR="004856CC">
        <w:rPr>
          <w:rFonts w:asciiTheme="minorHAnsi" w:eastAsia="Times New Roman" w:hAnsiTheme="minorHAnsi" w:cs="Times New Roman"/>
        </w:rPr>
        <w:t>zinkmethionine</w:t>
      </w:r>
      <w:proofErr w:type="spellEnd"/>
      <w:r w:rsidR="004856CC">
        <w:rPr>
          <w:rFonts w:asciiTheme="minorHAnsi" w:eastAsia="Times New Roman" w:hAnsiTheme="minorHAnsi" w:cs="Times New Roman"/>
        </w:rPr>
        <w:t xml:space="preserve"> 15 mg.</w:t>
      </w:r>
    </w:p>
    <w:p w14:paraId="00000069" w14:textId="4741A508" w:rsidR="00331479" w:rsidRDefault="006E7815">
      <w:pPr>
        <w:pStyle w:val="normal"/>
        <w:numPr>
          <w:ilvl w:val="0"/>
          <w:numId w:val="1"/>
        </w:numPr>
        <w:pBdr>
          <w:top w:val="nil"/>
          <w:left w:val="nil"/>
          <w:bottom w:val="nil"/>
          <w:right w:val="nil"/>
          <w:between w:val="nil"/>
        </w:pBdr>
      </w:pPr>
      <w:r>
        <w:rPr>
          <w:b/>
          <w:color w:val="000000"/>
        </w:rPr>
        <w:t xml:space="preserve">Vitamine C.  </w:t>
      </w:r>
      <w:r>
        <w:rPr>
          <w:color w:val="000000"/>
        </w:rPr>
        <w:t>Klinische studies hebben uitgewezen dat vitamine C de frequentie, duur en ernst van verkoudheid en de incidentie van longontsteking verkort. Als suppletie is de gebufferde- of estervorm</w:t>
      </w:r>
      <w:r w:rsidR="00531148">
        <w:rPr>
          <w:color w:val="000000"/>
        </w:rPr>
        <w:t xml:space="preserve"> met citrusbioflavonoïden </w:t>
      </w:r>
      <w:r>
        <w:rPr>
          <w:color w:val="000000"/>
        </w:rPr>
        <w:t xml:space="preserve">aan te bevelen (minder maagirritatie en betere/snellere opname). </w:t>
      </w:r>
      <w:r>
        <w:rPr>
          <w:color w:val="000000"/>
          <w:u w:val="single"/>
        </w:rPr>
        <w:t>Inname</w:t>
      </w:r>
      <w:r>
        <w:rPr>
          <w:b/>
          <w:color w:val="000000"/>
        </w:rPr>
        <w:t xml:space="preserve">: </w:t>
      </w:r>
      <w:r>
        <w:rPr>
          <w:color w:val="000000"/>
        </w:rPr>
        <w:t xml:space="preserve">500 mg tot 3000 mg per dag met zelfs hogere doses </w:t>
      </w:r>
      <w:r>
        <w:t xml:space="preserve">tijdens </w:t>
      </w:r>
      <w:r>
        <w:rPr>
          <w:color w:val="000000"/>
        </w:rPr>
        <w:t>acute infectie</w:t>
      </w:r>
      <w:r w:rsidR="00AF4103">
        <w:rPr>
          <w:color w:val="000000"/>
        </w:rPr>
        <w:t xml:space="preserve"> (3xdd 2000mg)</w:t>
      </w:r>
      <w:r>
        <w:rPr>
          <w:color w:val="000000"/>
        </w:rPr>
        <w:t>.</w:t>
      </w:r>
      <w:r>
        <w:rPr>
          <w:vertAlign w:val="superscript"/>
        </w:rPr>
        <w:t>11</w:t>
      </w:r>
      <w:r>
        <w:rPr>
          <w:color w:val="000000"/>
          <w:vertAlign w:val="superscript"/>
        </w:rPr>
        <w:t>,2</w:t>
      </w:r>
      <w:r>
        <w:rPr>
          <w:vertAlign w:val="superscript"/>
        </w:rPr>
        <w:t>2</w:t>
      </w:r>
      <w:r w:rsidR="00AF4103">
        <w:rPr>
          <w:vertAlign w:val="superscript"/>
        </w:rPr>
        <w:t>,71</w:t>
      </w:r>
      <w:r w:rsidR="00836724">
        <w:rPr>
          <w:vertAlign w:val="superscript"/>
        </w:rPr>
        <w:t xml:space="preserve"> </w:t>
      </w:r>
      <w:r w:rsidR="00836724" w:rsidRPr="00836724">
        <w:rPr>
          <w:b/>
          <w:color w:val="000000"/>
        </w:rPr>
        <w:t>*</w:t>
      </w:r>
      <w:r w:rsidR="00836724">
        <w:rPr>
          <w:color w:val="000000"/>
        </w:rPr>
        <w:t xml:space="preserve">Springfield Ester C met citrusbioflavonoïden 600 mg/caps. </w:t>
      </w:r>
      <w:r w:rsidR="00836724" w:rsidRPr="00836724">
        <w:rPr>
          <w:b/>
          <w:color w:val="000000"/>
        </w:rPr>
        <w:t>*</w:t>
      </w:r>
      <w:proofErr w:type="spellStart"/>
      <w:r w:rsidR="00836724">
        <w:rPr>
          <w:rFonts w:asciiTheme="minorHAnsi" w:eastAsia="Times New Roman" w:hAnsiTheme="minorHAnsi" w:cs="Times New Roman"/>
        </w:rPr>
        <w:t>Bonusan</w:t>
      </w:r>
      <w:proofErr w:type="spellEnd"/>
      <w:r w:rsidR="00836724">
        <w:rPr>
          <w:rFonts w:asciiTheme="minorHAnsi" w:eastAsia="Times New Roman" w:hAnsiTheme="minorHAnsi" w:cs="Times New Roman"/>
        </w:rPr>
        <w:t xml:space="preserve">: Vitamine C, </w:t>
      </w:r>
      <w:r w:rsidR="00836724" w:rsidRPr="00836724">
        <w:rPr>
          <w:rFonts w:asciiTheme="minorHAnsi" w:eastAsia="Times New Roman" w:hAnsiTheme="minorHAnsi" w:cs="Times New Roman"/>
        </w:rPr>
        <w:t>1000 mg</w:t>
      </w:r>
      <w:r w:rsidR="00836724">
        <w:rPr>
          <w:rFonts w:asciiTheme="minorHAnsi" w:eastAsia="Times New Roman" w:hAnsiTheme="minorHAnsi" w:cs="Times New Roman"/>
        </w:rPr>
        <w:t>/caps.</w:t>
      </w:r>
      <w:r w:rsidR="00836724" w:rsidRPr="00836724">
        <w:rPr>
          <w:rFonts w:asciiTheme="minorHAnsi" w:eastAsia="Times New Roman" w:hAnsiTheme="minorHAnsi" w:cs="Times New Roman"/>
        </w:rPr>
        <w:t xml:space="preserve"> met citrusbioflavonoïden</w:t>
      </w:r>
      <w:r w:rsidR="00836724">
        <w:rPr>
          <w:rFonts w:asciiTheme="minorHAnsi" w:eastAsia="Times New Roman" w:hAnsiTheme="minorHAnsi" w:cs="Times New Roman"/>
        </w:rPr>
        <w:t>.</w:t>
      </w:r>
    </w:p>
    <w:p w14:paraId="0000006A" w14:textId="67B540C3" w:rsidR="00331479" w:rsidRPr="00735D74" w:rsidRDefault="006E7815" w:rsidP="00735D74">
      <w:pPr>
        <w:pStyle w:val="normal"/>
        <w:numPr>
          <w:ilvl w:val="0"/>
          <w:numId w:val="1"/>
        </w:numPr>
        <w:rPr>
          <w:color w:val="000000"/>
          <w:sz w:val="20"/>
          <w:szCs w:val="20"/>
        </w:rPr>
      </w:pPr>
      <w:r w:rsidRPr="00735D74">
        <w:rPr>
          <w:b/>
          <w:color w:val="000000"/>
        </w:rPr>
        <w:t>Vitamine D</w:t>
      </w:r>
      <w:r w:rsidR="009831B1" w:rsidRPr="00735D74">
        <w:rPr>
          <w:b/>
          <w:color w:val="000000"/>
        </w:rPr>
        <w:t>3</w:t>
      </w:r>
      <w:r w:rsidRPr="00735D74">
        <w:rPr>
          <w:b/>
          <w:color w:val="000000"/>
        </w:rPr>
        <w:t>.</w:t>
      </w:r>
      <w:r w:rsidRPr="00735D74">
        <w:rPr>
          <w:color w:val="000000"/>
        </w:rPr>
        <w:t xml:space="preserve"> (Controleer dit eventueel met een vitamine D-test). </w:t>
      </w:r>
      <w:r w:rsidR="00A77963" w:rsidRPr="00735D74">
        <w:rPr>
          <w:rFonts w:asciiTheme="minorHAnsi" w:hAnsiTheme="minorHAnsi"/>
        </w:rPr>
        <w:t>Vitamine D heeft sterk</w:t>
      </w:r>
      <w:r w:rsidR="00735D74">
        <w:rPr>
          <w:rFonts w:asciiTheme="minorHAnsi" w:hAnsiTheme="minorHAnsi"/>
        </w:rPr>
        <w:t xml:space="preserve"> </w:t>
      </w:r>
      <w:r w:rsidR="00A77963" w:rsidRPr="00735D74">
        <w:rPr>
          <w:rFonts w:asciiTheme="minorHAnsi" w:hAnsiTheme="minorHAnsi"/>
        </w:rPr>
        <w:t>antivirale effecten. Het beschermt t</w:t>
      </w:r>
      <w:r w:rsidR="00735D74">
        <w:rPr>
          <w:rFonts w:asciiTheme="minorHAnsi" w:hAnsiTheme="minorHAnsi"/>
        </w:rPr>
        <w:t>egen</w:t>
      </w:r>
      <w:r w:rsidR="00A77963" w:rsidRPr="00735D74">
        <w:rPr>
          <w:rFonts w:asciiTheme="minorHAnsi" w:hAnsiTheme="minorHAnsi"/>
        </w:rPr>
        <w:t xml:space="preserve"> acute luchtweginfectie</w:t>
      </w:r>
      <w:r w:rsidR="00735D74">
        <w:rPr>
          <w:rFonts w:asciiTheme="minorHAnsi" w:hAnsiTheme="minorHAnsi"/>
        </w:rPr>
        <w:t>s</w:t>
      </w:r>
      <w:r w:rsidR="00A77963" w:rsidRPr="00735D74">
        <w:rPr>
          <w:rFonts w:asciiTheme="minorHAnsi" w:hAnsiTheme="minorHAnsi"/>
        </w:rPr>
        <w:t>.</w:t>
      </w:r>
      <w:r w:rsidR="00927F17">
        <w:rPr>
          <w:vertAlign w:val="superscript"/>
        </w:rPr>
        <w:t>99,101</w:t>
      </w:r>
      <w:r w:rsidR="00735D74">
        <w:rPr>
          <w:vertAlign w:val="superscript"/>
        </w:rPr>
        <w:br/>
      </w:r>
      <w:r w:rsidRPr="00735D74">
        <w:rPr>
          <w:color w:val="000000"/>
          <w:u w:val="single"/>
        </w:rPr>
        <w:t>Inname</w:t>
      </w:r>
      <w:r w:rsidRPr="00735D74">
        <w:rPr>
          <w:b/>
          <w:color w:val="000000"/>
        </w:rPr>
        <w:t>:</w:t>
      </w:r>
      <w:r w:rsidRPr="00735D74">
        <w:rPr>
          <w:color w:val="000000"/>
        </w:rPr>
        <w:t xml:space="preserve"> 25-50 </w:t>
      </w:r>
      <w:proofErr w:type="spellStart"/>
      <w:r w:rsidRPr="00735D74">
        <w:rPr>
          <w:color w:val="000000"/>
        </w:rPr>
        <w:t>mcg</w:t>
      </w:r>
      <w:proofErr w:type="spellEnd"/>
      <w:r w:rsidRPr="00735D74">
        <w:rPr>
          <w:color w:val="000000"/>
        </w:rPr>
        <w:t xml:space="preserve"> tijdens de vergrote </w:t>
      </w:r>
      <w:proofErr w:type="spellStart"/>
      <w:r w:rsidRPr="00735D74">
        <w:rPr>
          <w:color w:val="000000"/>
        </w:rPr>
        <w:t>viruskansmaanden</w:t>
      </w:r>
      <w:proofErr w:type="spellEnd"/>
      <w:r w:rsidRPr="00735D74">
        <w:rPr>
          <w:color w:val="000000"/>
        </w:rPr>
        <w:t xml:space="preserve">, 1xdd bij een vetrijke maaltijd innemen, liefst avondmaaltijd. </w:t>
      </w:r>
      <w:r w:rsidR="00933745" w:rsidRPr="00735D74">
        <w:rPr>
          <w:color w:val="000000"/>
        </w:rPr>
        <w:t xml:space="preserve"> </w:t>
      </w:r>
      <w:r w:rsidR="00933745" w:rsidRPr="00735D74">
        <w:rPr>
          <w:b/>
          <w:color w:val="000000"/>
        </w:rPr>
        <w:t>*</w:t>
      </w:r>
      <w:r w:rsidR="00933745" w:rsidRPr="00735D74">
        <w:rPr>
          <w:color w:val="000000"/>
        </w:rPr>
        <w:t xml:space="preserve"> </w:t>
      </w:r>
      <w:proofErr w:type="spellStart"/>
      <w:r w:rsidR="00933745" w:rsidRPr="00735D74">
        <w:rPr>
          <w:rFonts w:asciiTheme="minorHAnsi" w:eastAsia="Times New Roman" w:hAnsiTheme="minorHAnsi" w:cs="Times New Roman"/>
        </w:rPr>
        <w:t>Vitals</w:t>
      </w:r>
      <w:proofErr w:type="spellEnd"/>
      <w:r w:rsidR="00933745" w:rsidRPr="00735D74">
        <w:rPr>
          <w:rFonts w:asciiTheme="minorHAnsi" w:eastAsia="Times New Roman" w:hAnsiTheme="minorHAnsi" w:cs="Times New Roman"/>
        </w:rPr>
        <w:t xml:space="preserve"> vitamine D3 uit wolvet 1000IE = 25 </w:t>
      </w:r>
      <w:proofErr w:type="spellStart"/>
      <w:r w:rsidR="00933745" w:rsidRPr="00735D74">
        <w:rPr>
          <w:rFonts w:asciiTheme="minorHAnsi" w:eastAsia="Times New Roman" w:hAnsiTheme="minorHAnsi" w:cs="Times New Roman"/>
        </w:rPr>
        <w:t>mcg</w:t>
      </w:r>
      <w:proofErr w:type="spellEnd"/>
      <w:r w:rsidR="00933745" w:rsidRPr="00735D74">
        <w:rPr>
          <w:rFonts w:asciiTheme="minorHAnsi" w:eastAsia="Times New Roman" w:hAnsiTheme="minorHAnsi" w:cs="Times New Roman"/>
        </w:rPr>
        <w:t xml:space="preserve">. </w:t>
      </w:r>
      <w:r w:rsidR="00933745" w:rsidRPr="00735D74">
        <w:rPr>
          <w:rFonts w:asciiTheme="minorHAnsi" w:eastAsia="Times New Roman" w:hAnsiTheme="minorHAnsi" w:cs="Times New Roman"/>
          <w:b/>
        </w:rPr>
        <w:t>*</w:t>
      </w:r>
      <w:proofErr w:type="spellStart"/>
      <w:r w:rsidR="00933745" w:rsidRPr="00735D74">
        <w:rPr>
          <w:rFonts w:asciiTheme="minorHAnsi" w:eastAsia="Times New Roman" w:hAnsiTheme="minorHAnsi" w:cs="Times New Roman"/>
        </w:rPr>
        <w:t>Vitashine</w:t>
      </w:r>
      <w:proofErr w:type="spellEnd"/>
      <w:r w:rsidR="00933745" w:rsidRPr="00735D74">
        <w:rPr>
          <w:rFonts w:asciiTheme="minorHAnsi" w:eastAsia="Times New Roman" w:hAnsiTheme="minorHAnsi" w:cs="Times New Roman"/>
        </w:rPr>
        <w:t xml:space="preserve"> vegetarische D3, 1000IE/tablet of spray. </w:t>
      </w:r>
      <w:r w:rsidRPr="00735D74">
        <w:rPr>
          <w:b/>
          <w:i/>
          <w:color w:val="CC0000"/>
        </w:rPr>
        <w:t xml:space="preserve">Let op: </w:t>
      </w:r>
      <w:r w:rsidRPr="00735D74">
        <w:rPr>
          <w:i/>
          <w:color w:val="CC0000"/>
        </w:rPr>
        <w:t>voorzichtig gebruiken bij symptomen van infectie</w:t>
      </w:r>
      <w:r w:rsidR="00E802BD" w:rsidRPr="00735D74">
        <w:rPr>
          <w:i/>
          <w:color w:val="CC0000"/>
        </w:rPr>
        <w:t xml:space="preserve"> bij Covid-19</w:t>
      </w:r>
      <w:r w:rsidRPr="00735D74">
        <w:rPr>
          <w:b/>
          <w:i/>
          <w:color w:val="943734"/>
        </w:rPr>
        <w:t xml:space="preserve"> </w:t>
      </w:r>
      <w:r w:rsidRPr="00735D74">
        <w:rPr>
          <w:color w:val="000000"/>
          <w:sz w:val="22"/>
          <w:szCs w:val="22"/>
        </w:rPr>
        <w:t>(zie waarschuwingslijst hieronder).</w:t>
      </w:r>
      <w:r w:rsidR="00AF4103" w:rsidRPr="00735D74">
        <w:rPr>
          <w:vertAlign w:val="superscript"/>
        </w:rPr>
        <w:t>71</w:t>
      </w:r>
    </w:p>
    <w:p w14:paraId="62C40992" w14:textId="1F71960D" w:rsidR="00DD0384" w:rsidRPr="00DD0384" w:rsidRDefault="006E7815">
      <w:pPr>
        <w:pStyle w:val="normal"/>
        <w:numPr>
          <w:ilvl w:val="0"/>
          <w:numId w:val="1"/>
        </w:numPr>
        <w:pBdr>
          <w:top w:val="nil"/>
          <w:left w:val="nil"/>
          <w:bottom w:val="nil"/>
          <w:right w:val="nil"/>
          <w:between w:val="nil"/>
        </w:pBdr>
        <w:rPr>
          <w:color w:val="000000"/>
          <w:sz w:val="20"/>
          <w:szCs w:val="20"/>
        </w:rPr>
      </w:pPr>
      <w:r>
        <w:rPr>
          <w:b/>
          <w:color w:val="000000"/>
        </w:rPr>
        <w:t>Omega 3-vetzuren</w:t>
      </w:r>
      <w:r>
        <w:rPr>
          <w:color w:val="000000"/>
        </w:rPr>
        <w:t xml:space="preserve">, met name EPA.  </w:t>
      </w:r>
      <w:r>
        <w:rPr>
          <w:color w:val="000000"/>
          <w:u w:val="single"/>
        </w:rPr>
        <w:t>Inname</w:t>
      </w:r>
      <w:r>
        <w:rPr>
          <w:b/>
          <w:color w:val="000000"/>
        </w:rPr>
        <w:t>:</w:t>
      </w:r>
      <w:r>
        <w:rPr>
          <w:color w:val="000000"/>
        </w:rPr>
        <w:t xml:space="preserve"> algemene (preventieve) adviesdosering: 0,5-1 g/dag. Algemene therapeutische dosering: 1-5 g/dag.</w:t>
      </w:r>
      <w:r w:rsidR="00DD0384" w:rsidRPr="00DD0384">
        <w:rPr>
          <w:vertAlign w:val="superscript"/>
        </w:rPr>
        <w:t xml:space="preserve"> </w:t>
      </w:r>
      <w:r w:rsidR="00DD0384">
        <w:rPr>
          <w:vertAlign w:val="superscript"/>
        </w:rPr>
        <w:t>17</w:t>
      </w:r>
      <w:r w:rsidR="00276B42">
        <w:rPr>
          <w:vertAlign w:val="superscript"/>
        </w:rPr>
        <w:br/>
      </w:r>
      <w:r w:rsidR="003902E7" w:rsidRPr="00276B42">
        <w:rPr>
          <w:b/>
          <w:color w:val="000000"/>
        </w:rPr>
        <w:t>*</w:t>
      </w:r>
      <w:r w:rsidR="003902E7">
        <w:rPr>
          <w:color w:val="000000"/>
        </w:rPr>
        <w:t xml:space="preserve">Opti3 </w:t>
      </w:r>
      <w:r w:rsidR="00276B42" w:rsidRPr="00276B42">
        <w:rPr>
          <w:rFonts w:eastAsia="Times New Roman" w:cs="Times New Roman"/>
        </w:rPr>
        <w:t>algenolie DHA/EPA</w:t>
      </w:r>
      <w:r w:rsidR="003902E7">
        <w:rPr>
          <w:color w:val="000000"/>
        </w:rPr>
        <w:t xml:space="preserve"> caps. 2-3 </w:t>
      </w:r>
      <w:proofErr w:type="spellStart"/>
      <w:r w:rsidR="003902E7">
        <w:rPr>
          <w:color w:val="000000"/>
        </w:rPr>
        <w:t>vega</w:t>
      </w:r>
      <w:proofErr w:type="spellEnd"/>
      <w:r w:rsidR="003902E7">
        <w:rPr>
          <w:color w:val="000000"/>
        </w:rPr>
        <w:t xml:space="preserve"> caps/dag; </w:t>
      </w:r>
      <w:r w:rsidR="00276B42" w:rsidRPr="00276B42">
        <w:rPr>
          <w:b/>
          <w:color w:val="000000"/>
        </w:rPr>
        <w:t>*</w:t>
      </w:r>
      <w:proofErr w:type="spellStart"/>
      <w:r w:rsidR="00276B42">
        <w:t>Minami</w:t>
      </w:r>
      <w:proofErr w:type="spellEnd"/>
      <w:r w:rsidR="00276B42">
        <w:t xml:space="preserve"> </w:t>
      </w:r>
      <w:proofErr w:type="spellStart"/>
      <w:r w:rsidR="00276B42">
        <w:t>Mor</w:t>
      </w:r>
      <w:r w:rsidR="00276B42" w:rsidRPr="00276B42">
        <w:t>EPA</w:t>
      </w:r>
      <w:proofErr w:type="spellEnd"/>
      <w:r w:rsidR="00276B42" w:rsidRPr="00F65B2B">
        <w:rPr>
          <w:b/>
        </w:rPr>
        <w:t xml:space="preserve"> </w:t>
      </w:r>
      <w:r w:rsidR="00276B42">
        <w:t>Plus</w:t>
      </w:r>
      <w:r w:rsidR="00276B42" w:rsidRPr="00F65B2B">
        <w:rPr>
          <w:b/>
        </w:rPr>
        <w:t xml:space="preserve"> </w:t>
      </w:r>
      <w:r w:rsidR="00276B42" w:rsidRPr="00276B42">
        <w:t xml:space="preserve">visolie </w:t>
      </w:r>
      <w:r w:rsidR="00276B42">
        <w:t>1-2 caps./dag.</w:t>
      </w:r>
    </w:p>
    <w:p w14:paraId="0000006B" w14:textId="308FE124" w:rsidR="00331479" w:rsidRPr="005D3330" w:rsidRDefault="006E7815" w:rsidP="009428DD">
      <w:pPr>
        <w:pStyle w:val="Lijstalinea"/>
        <w:numPr>
          <w:ilvl w:val="0"/>
          <w:numId w:val="1"/>
        </w:numPr>
        <w:rPr>
          <w:color w:val="000000"/>
          <w:sz w:val="20"/>
          <w:szCs w:val="20"/>
        </w:rPr>
      </w:pPr>
      <w:r w:rsidRPr="009428DD">
        <w:rPr>
          <w:b/>
          <w:color w:val="000000"/>
        </w:rPr>
        <w:t>Selenium</w:t>
      </w:r>
      <w:r w:rsidR="00DD0384" w:rsidRPr="009428DD">
        <w:rPr>
          <w:b/>
          <w:color w:val="000000"/>
        </w:rPr>
        <w:t>(</w:t>
      </w:r>
      <w:proofErr w:type="spellStart"/>
      <w:r w:rsidR="00DD0384" w:rsidRPr="009428DD">
        <w:rPr>
          <w:b/>
          <w:color w:val="000000"/>
        </w:rPr>
        <w:t>methionine</w:t>
      </w:r>
      <w:proofErr w:type="spellEnd"/>
      <w:r w:rsidR="00DD0384" w:rsidRPr="009428DD">
        <w:rPr>
          <w:b/>
          <w:color w:val="000000"/>
        </w:rPr>
        <w:t>)</w:t>
      </w:r>
      <w:r w:rsidRPr="009428DD">
        <w:rPr>
          <w:b/>
          <w:color w:val="000000"/>
        </w:rPr>
        <w:t>,</w:t>
      </w:r>
      <w:r w:rsidRPr="009428DD">
        <w:rPr>
          <w:color w:val="000000"/>
        </w:rPr>
        <w:t xml:space="preserve"> met name bij verlaagde weerstand bij ouderen. Algemene adviesdosering: 100 </w:t>
      </w:r>
      <w:proofErr w:type="spellStart"/>
      <w:r w:rsidRPr="009428DD">
        <w:rPr>
          <w:color w:val="000000"/>
        </w:rPr>
        <w:t>mcg</w:t>
      </w:r>
      <w:proofErr w:type="spellEnd"/>
      <w:r w:rsidRPr="009428DD">
        <w:rPr>
          <w:color w:val="000000"/>
        </w:rPr>
        <w:t>/da</w:t>
      </w:r>
      <w:r w:rsidR="00DD0384" w:rsidRPr="009428DD">
        <w:rPr>
          <w:color w:val="000000"/>
        </w:rPr>
        <w:t xml:space="preserve">g. Therapeutische dosering: </w:t>
      </w:r>
      <w:r w:rsidRPr="009428DD">
        <w:rPr>
          <w:color w:val="000000"/>
        </w:rPr>
        <w:t xml:space="preserve">200 </w:t>
      </w:r>
      <w:proofErr w:type="spellStart"/>
      <w:r w:rsidRPr="009428DD">
        <w:rPr>
          <w:color w:val="000000"/>
        </w:rPr>
        <w:t>mcg</w:t>
      </w:r>
      <w:proofErr w:type="spellEnd"/>
      <w:r w:rsidRPr="009428DD">
        <w:rPr>
          <w:color w:val="000000"/>
        </w:rPr>
        <w:t>/dag (hoge dosis bij voorkeur niet langer dan een jaar suppleren).</w:t>
      </w:r>
      <w:r w:rsidRPr="009428DD">
        <w:rPr>
          <w:vertAlign w:val="superscript"/>
        </w:rPr>
        <w:t>23</w:t>
      </w:r>
      <w:r w:rsidR="00DD0384" w:rsidRPr="009428DD">
        <w:rPr>
          <w:vertAlign w:val="superscript"/>
        </w:rPr>
        <w:t>,71</w:t>
      </w:r>
      <w:r w:rsidR="00756203">
        <w:rPr>
          <w:vertAlign w:val="superscript"/>
        </w:rPr>
        <w:t xml:space="preserve">,99 </w:t>
      </w:r>
      <w:r w:rsidR="009428DD" w:rsidRPr="009428DD">
        <w:rPr>
          <w:vertAlign w:val="superscript"/>
        </w:rPr>
        <w:t xml:space="preserve"> </w:t>
      </w:r>
      <w:r w:rsidR="009428DD" w:rsidRPr="009428DD">
        <w:rPr>
          <w:b/>
          <w:color w:val="000000"/>
        </w:rPr>
        <w:t>*</w:t>
      </w:r>
      <w:proofErr w:type="spellStart"/>
      <w:r w:rsidR="009428DD" w:rsidRPr="009428DD">
        <w:rPr>
          <w:rFonts w:asciiTheme="minorHAnsi" w:eastAsia="Times New Roman" w:hAnsiTheme="minorHAnsi" w:cs="Times New Roman"/>
        </w:rPr>
        <w:t>Bonusan</w:t>
      </w:r>
      <w:proofErr w:type="spellEnd"/>
      <w:r w:rsidR="009428DD" w:rsidRPr="009428DD">
        <w:rPr>
          <w:rFonts w:asciiTheme="minorHAnsi" w:eastAsia="Times New Roman" w:hAnsiTheme="minorHAnsi" w:cs="Times New Roman"/>
        </w:rPr>
        <w:t xml:space="preserve"> Selenium </w:t>
      </w:r>
      <w:proofErr w:type="spellStart"/>
      <w:r w:rsidR="009428DD" w:rsidRPr="009428DD">
        <w:rPr>
          <w:rFonts w:asciiTheme="minorHAnsi" w:eastAsia="Times New Roman" w:hAnsiTheme="minorHAnsi" w:cs="Times New Roman"/>
        </w:rPr>
        <w:t>methionine</w:t>
      </w:r>
      <w:proofErr w:type="spellEnd"/>
      <w:r w:rsidR="009428DD" w:rsidRPr="009428DD">
        <w:rPr>
          <w:rFonts w:asciiTheme="minorHAnsi" w:eastAsia="Times New Roman" w:hAnsiTheme="minorHAnsi" w:cs="Times New Roman"/>
        </w:rPr>
        <w:t xml:space="preserve"> 200 </w:t>
      </w:r>
      <w:proofErr w:type="spellStart"/>
      <w:r w:rsidR="009428DD" w:rsidRPr="009428DD">
        <w:rPr>
          <w:rFonts w:asciiTheme="minorHAnsi" w:eastAsia="Times New Roman" w:hAnsiTheme="minorHAnsi" w:cs="Times New Roman"/>
        </w:rPr>
        <w:t>mcg</w:t>
      </w:r>
      <w:proofErr w:type="spellEnd"/>
      <w:r w:rsidR="009428DD" w:rsidRPr="009428DD">
        <w:rPr>
          <w:rFonts w:asciiTheme="minorHAnsi" w:eastAsia="Times New Roman" w:hAnsiTheme="minorHAnsi" w:cs="Times New Roman"/>
        </w:rPr>
        <w:t xml:space="preserve">; </w:t>
      </w:r>
      <w:r w:rsidR="009428DD" w:rsidRPr="009428DD">
        <w:rPr>
          <w:rFonts w:asciiTheme="minorHAnsi" w:eastAsia="Times New Roman" w:hAnsiTheme="minorHAnsi" w:cs="Times New Roman"/>
          <w:b/>
        </w:rPr>
        <w:t>*</w:t>
      </w:r>
      <w:proofErr w:type="spellStart"/>
      <w:r w:rsidR="009428DD" w:rsidRPr="009428DD">
        <w:rPr>
          <w:rFonts w:asciiTheme="minorHAnsi" w:eastAsia="Times New Roman" w:hAnsiTheme="minorHAnsi" w:cs="Times New Roman"/>
        </w:rPr>
        <w:t>Vitals</w:t>
      </w:r>
      <w:proofErr w:type="spellEnd"/>
      <w:r w:rsidR="009428DD" w:rsidRPr="009428DD">
        <w:rPr>
          <w:rFonts w:asciiTheme="minorHAnsi" w:eastAsia="Times New Roman" w:hAnsiTheme="minorHAnsi" w:cs="Times New Roman"/>
        </w:rPr>
        <w:t xml:space="preserve"> Elementair Selenium in druppelvorm 100 </w:t>
      </w:r>
      <w:proofErr w:type="spellStart"/>
      <w:r w:rsidR="009428DD" w:rsidRPr="009428DD">
        <w:rPr>
          <w:rFonts w:asciiTheme="minorHAnsi" w:eastAsia="Times New Roman" w:hAnsiTheme="minorHAnsi" w:cs="Times New Roman"/>
        </w:rPr>
        <w:t>mcg</w:t>
      </w:r>
      <w:proofErr w:type="spellEnd"/>
      <w:r w:rsidR="009428DD" w:rsidRPr="009428DD">
        <w:rPr>
          <w:rFonts w:asciiTheme="minorHAnsi" w:eastAsia="Times New Roman" w:hAnsiTheme="minorHAnsi" w:cs="Times New Roman"/>
        </w:rPr>
        <w:t>.</w:t>
      </w:r>
    </w:p>
    <w:p w14:paraId="36A629FA" w14:textId="0053EEA1" w:rsidR="008849A8" w:rsidRPr="008849A8" w:rsidRDefault="005D3330" w:rsidP="008849A8">
      <w:pPr>
        <w:pStyle w:val="Lijstalinea"/>
        <w:numPr>
          <w:ilvl w:val="0"/>
          <w:numId w:val="1"/>
        </w:numPr>
        <w:rPr>
          <w:rFonts w:ascii="Times New Roman" w:eastAsia="Times New Roman" w:hAnsi="Times New Roman" w:cs="Times New Roman"/>
          <w:i/>
          <w:sz w:val="20"/>
          <w:szCs w:val="20"/>
        </w:rPr>
      </w:pPr>
      <w:r w:rsidRPr="008849A8">
        <w:rPr>
          <w:rFonts w:asciiTheme="minorHAnsi" w:hAnsiTheme="minorHAnsi"/>
          <w:b/>
        </w:rPr>
        <w:t>Magnesium</w:t>
      </w:r>
      <w:r w:rsidRPr="008849A8">
        <w:rPr>
          <w:rFonts w:asciiTheme="minorHAnsi" w:hAnsiTheme="minorHAnsi"/>
        </w:rPr>
        <w:t xml:space="preserve"> speelt een sleutelrol in de immuunrespons.</w:t>
      </w:r>
      <w:r w:rsidR="00292A1E" w:rsidRPr="008849A8">
        <w:rPr>
          <w:vertAlign w:val="superscript"/>
        </w:rPr>
        <w:t>9</w:t>
      </w:r>
      <w:r w:rsidRPr="008849A8">
        <w:rPr>
          <w:vertAlign w:val="superscript"/>
        </w:rPr>
        <w:t>9</w:t>
      </w:r>
      <w:r w:rsidR="00292A1E" w:rsidRPr="008849A8">
        <w:rPr>
          <w:vertAlign w:val="superscript"/>
        </w:rPr>
        <w:t>,103</w:t>
      </w:r>
      <w:r w:rsidRPr="008849A8">
        <w:rPr>
          <w:vertAlign w:val="superscript"/>
        </w:rPr>
        <w:t xml:space="preserve">  </w:t>
      </w:r>
      <w:r w:rsidRPr="008849A8">
        <w:rPr>
          <w:rFonts w:asciiTheme="minorHAnsi" w:hAnsiTheme="minorHAnsi"/>
          <w:u w:val="single"/>
        </w:rPr>
        <w:t>Inname:</w:t>
      </w:r>
      <w:r w:rsidRPr="008849A8">
        <w:rPr>
          <w:rFonts w:asciiTheme="minorHAnsi" w:hAnsiTheme="minorHAnsi"/>
        </w:rPr>
        <w:t xml:space="preserve"> 400 mg/dag met name voor ouderen en sporters. </w:t>
      </w:r>
      <w:r w:rsidR="00E32275" w:rsidRPr="008849A8">
        <w:rPr>
          <w:rFonts w:asciiTheme="minorHAnsi" w:hAnsiTheme="minorHAnsi"/>
        </w:rPr>
        <w:t>Voorkeur magnesium met hoge biologische beschikbaarheid</w:t>
      </w:r>
      <w:r w:rsidR="0092688B" w:rsidRPr="008849A8">
        <w:rPr>
          <w:rFonts w:asciiTheme="minorHAnsi" w:hAnsiTheme="minorHAnsi"/>
        </w:rPr>
        <w:t>.</w:t>
      </w:r>
      <w:r w:rsidR="0092688B" w:rsidRPr="008849A8">
        <w:rPr>
          <w:vertAlign w:val="superscript"/>
        </w:rPr>
        <w:t xml:space="preserve">102 </w:t>
      </w:r>
      <w:r w:rsidR="008A260D" w:rsidRPr="008849A8">
        <w:rPr>
          <w:rFonts w:asciiTheme="minorHAnsi" w:hAnsiTheme="minorHAnsi"/>
          <w:b/>
        </w:rPr>
        <w:t>*</w:t>
      </w:r>
      <w:r w:rsidR="008A260D" w:rsidRPr="008849A8">
        <w:rPr>
          <w:rFonts w:asciiTheme="minorHAnsi" w:hAnsiTheme="minorHAnsi"/>
        </w:rPr>
        <w:t xml:space="preserve">Vitakruid Magnesium </w:t>
      </w:r>
      <w:proofErr w:type="spellStart"/>
      <w:r w:rsidR="008A260D" w:rsidRPr="008849A8">
        <w:rPr>
          <w:rFonts w:asciiTheme="minorHAnsi" w:hAnsiTheme="minorHAnsi"/>
        </w:rPr>
        <w:t>T</w:t>
      </w:r>
      <w:r w:rsidRPr="008849A8">
        <w:rPr>
          <w:rFonts w:asciiTheme="minorHAnsi" w:hAnsiTheme="minorHAnsi"/>
        </w:rPr>
        <w:t>auraat</w:t>
      </w:r>
      <w:proofErr w:type="spellEnd"/>
      <w:r w:rsidRPr="008849A8">
        <w:rPr>
          <w:rFonts w:asciiTheme="minorHAnsi" w:hAnsiTheme="minorHAnsi"/>
        </w:rPr>
        <w:t xml:space="preserve"> +</w:t>
      </w:r>
      <w:r w:rsidR="00E32275" w:rsidRPr="008849A8">
        <w:rPr>
          <w:rFonts w:asciiTheme="minorHAnsi" w:hAnsiTheme="minorHAnsi"/>
        </w:rPr>
        <w:t xml:space="preserve"> </w:t>
      </w:r>
      <w:r w:rsidR="008A260D" w:rsidRPr="008849A8">
        <w:rPr>
          <w:rFonts w:asciiTheme="minorHAnsi" w:hAnsiTheme="minorHAnsi"/>
        </w:rPr>
        <w:t>P-5-P</w:t>
      </w:r>
      <w:r w:rsidR="008849A8" w:rsidRPr="008849A8">
        <w:rPr>
          <w:rFonts w:asciiTheme="minorHAnsi" w:hAnsiTheme="minorHAnsi"/>
        </w:rPr>
        <w:t xml:space="preserve"> (B6)</w:t>
      </w:r>
      <w:r w:rsidR="008A260D" w:rsidRPr="008849A8">
        <w:rPr>
          <w:rFonts w:asciiTheme="minorHAnsi" w:hAnsiTheme="minorHAnsi"/>
        </w:rPr>
        <w:t xml:space="preserve">, 2 </w:t>
      </w:r>
      <w:proofErr w:type="spellStart"/>
      <w:r w:rsidR="008A260D" w:rsidRPr="008849A8">
        <w:rPr>
          <w:rFonts w:asciiTheme="minorHAnsi" w:hAnsiTheme="minorHAnsi"/>
        </w:rPr>
        <w:t>vegacaps</w:t>
      </w:r>
      <w:proofErr w:type="spellEnd"/>
      <w:r w:rsidR="008A260D" w:rsidRPr="008849A8">
        <w:rPr>
          <w:rFonts w:asciiTheme="minorHAnsi" w:hAnsiTheme="minorHAnsi"/>
        </w:rPr>
        <w:t xml:space="preserve">/dag of </w:t>
      </w:r>
      <w:r w:rsidR="008A260D" w:rsidRPr="008849A8">
        <w:rPr>
          <w:rFonts w:asciiTheme="minorHAnsi" w:hAnsiTheme="minorHAnsi"/>
          <w:b/>
        </w:rPr>
        <w:t>*</w:t>
      </w:r>
      <w:r w:rsidR="008A260D" w:rsidRPr="008849A8">
        <w:rPr>
          <w:rFonts w:asciiTheme="minorHAnsi" w:hAnsiTheme="minorHAnsi"/>
        </w:rPr>
        <w:t xml:space="preserve">Vitakruid Magnesium </w:t>
      </w:r>
      <w:proofErr w:type="spellStart"/>
      <w:r w:rsidR="008A260D" w:rsidRPr="008849A8">
        <w:rPr>
          <w:rFonts w:asciiTheme="minorHAnsi" w:hAnsiTheme="minorHAnsi"/>
        </w:rPr>
        <w:t>Malaat</w:t>
      </w:r>
      <w:proofErr w:type="spellEnd"/>
      <w:r w:rsidR="008A260D" w:rsidRPr="008849A8">
        <w:rPr>
          <w:rFonts w:asciiTheme="minorHAnsi" w:hAnsiTheme="minorHAnsi"/>
        </w:rPr>
        <w:t xml:space="preserve"> poeder + P-5-P</w:t>
      </w:r>
      <w:r w:rsidR="008849A8" w:rsidRPr="008849A8">
        <w:rPr>
          <w:rFonts w:asciiTheme="minorHAnsi" w:hAnsiTheme="minorHAnsi"/>
        </w:rPr>
        <w:t xml:space="preserve"> (B6)</w:t>
      </w:r>
      <w:r w:rsidR="008A260D" w:rsidRPr="008849A8">
        <w:rPr>
          <w:rFonts w:asciiTheme="minorHAnsi" w:hAnsiTheme="minorHAnsi"/>
        </w:rPr>
        <w:t>, 1-2 gr per/dag oplossen in water</w:t>
      </w:r>
      <w:r w:rsidR="008849A8" w:rsidRPr="008849A8">
        <w:rPr>
          <w:rFonts w:asciiTheme="minorHAnsi" w:hAnsiTheme="minorHAnsi"/>
        </w:rPr>
        <w:t>.</w:t>
      </w:r>
      <w:r w:rsidR="008849A8" w:rsidRPr="008849A8">
        <w:rPr>
          <w:rFonts w:asciiTheme="minorHAnsi" w:hAnsiTheme="minorHAnsi"/>
        </w:rPr>
        <w:br/>
      </w:r>
      <w:r w:rsidR="008849A8" w:rsidRPr="008849A8">
        <w:rPr>
          <w:rFonts w:asciiTheme="minorHAnsi" w:hAnsiTheme="minorHAnsi"/>
          <w:b/>
          <w:i/>
          <w:color w:val="FF0000"/>
        </w:rPr>
        <w:lastRenderedPageBreak/>
        <w:t>Let op</w:t>
      </w:r>
      <w:r w:rsidR="008849A8">
        <w:rPr>
          <w:rFonts w:asciiTheme="minorHAnsi" w:hAnsiTheme="minorHAnsi"/>
          <w:i/>
          <w:color w:val="FF0000"/>
        </w:rPr>
        <w:t>:</w:t>
      </w:r>
      <w:r w:rsidR="008849A8" w:rsidRPr="008849A8">
        <w:rPr>
          <w:rFonts w:asciiTheme="minorHAnsi" w:hAnsiTheme="minorHAnsi"/>
          <w:i/>
          <w:color w:val="FF0000"/>
        </w:rPr>
        <w:t xml:space="preserve"> </w:t>
      </w:r>
      <w:r w:rsidR="008849A8" w:rsidRPr="008849A8">
        <w:rPr>
          <w:rFonts w:asciiTheme="minorHAnsi" w:eastAsia="Times New Roman" w:hAnsiTheme="minorHAnsi" w:cs="Times New Roman"/>
          <w:i/>
          <w:color w:val="FF0000"/>
          <w:shd w:val="clear" w:color="auto" w:fill="FFFFFF"/>
        </w:rPr>
        <w:t>de Europese Voedselveiligheidsautoriteit EFSA heeft een maximaal veilige bovengrens voor vitamine B6 gesteld van 25 milligram per dag. </w:t>
      </w:r>
    </w:p>
    <w:p w14:paraId="0000006C" w14:textId="154DC500" w:rsidR="00331479" w:rsidRPr="004841A0" w:rsidRDefault="006E7815" w:rsidP="004841A0">
      <w:pPr>
        <w:pStyle w:val="Lijstalinea"/>
        <w:numPr>
          <w:ilvl w:val="0"/>
          <w:numId w:val="1"/>
        </w:numPr>
        <w:rPr>
          <w:color w:val="000000"/>
          <w:sz w:val="20"/>
          <w:szCs w:val="20"/>
        </w:rPr>
      </w:pPr>
      <w:r w:rsidRPr="004841A0">
        <w:rPr>
          <w:b/>
          <w:color w:val="000000"/>
        </w:rPr>
        <w:t>Melatonine</w:t>
      </w:r>
      <w:r w:rsidRPr="004841A0">
        <w:rPr>
          <w:color w:val="000000"/>
        </w:rPr>
        <w:t xml:space="preserve">. Hiervan is aangetoond dat het de </w:t>
      </w:r>
      <w:proofErr w:type="spellStart"/>
      <w:r w:rsidRPr="004841A0">
        <w:rPr>
          <w:color w:val="000000"/>
        </w:rPr>
        <w:t>NFkB</w:t>
      </w:r>
      <w:proofErr w:type="spellEnd"/>
      <w:r w:rsidRPr="004841A0">
        <w:rPr>
          <w:color w:val="000000"/>
        </w:rPr>
        <w:t xml:space="preserve">-activering en NLRP3-inflammasoomactivering remt. </w:t>
      </w:r>
      <w:r>
        <w:t>D</w:t>
      </w:r>
      <w:r w:rsidRPr="004841A0">
        <w:rPr>
          <w:color w:val="000000"/>
        </w:rPr>
        <w:t xml:space="preserve">e leeftijdsgebonden afname van de melatonineproductie is een voorgesteld mechanisme om uit te leggen waarom kinderen geen ernstige symptomen lijken te hebben en ouderen wel. Melatonine vermindert ook het oxidatieve longletsel en de rekrutering van inflammatoire cellen tijdens virale infecties. </w:t>
      </w:r>
      <w:r w:rsidRPr="004841A0">
        <w:rPr>
          <w:color w:val="000000"/>
          <w:u w:val="single"/>
        </w:rPr>
        <w:t>Inname</w:t>
      </w:r>
      <w:r w:rsidRPr="004841A0">
        <w:rPr>
          <w:b/>
          <w:color w:val="000000"/>
        </w:rPr>
        <w:t>:</w:t>
      </w:r>
      <w:r w:rsidRPr="004841A0">
        <w:rPr>
          <w:color w:val="000000"/>
        </w:rPr>
        <w:t xml:space="preserve"> dosering varieert sterk, vanaf 0,3 mg – 5 mg. Max. Tijdsduur onduidelijk, </w:t>
      </w:r>
      <w:proofErr w:type="spellStart"/>
      <w:r w:rsidRPr="004841A0">
        <w:rPr>
          <w:color w:val="000000"/>
        </w:rPr>
        <w:t>ivm</w:t>
      </w:r>
      <w:proofErr w:type="spellEnd"/>
      <w:r w:rsidRPr="004841A0">
        <w:rPr>
          <w:color w:val="000000"/>
        </w:rPr>
        <w:t xml:space="preserve"> virale luchtweginfecties: 13 weken in de winterperiode. </w:t>
      </w:r>
      <w:r w:rsidRPr="004841A0">
        <w:rPr>
          <w:color w:val="000000"/>
          <w:u w:val="single"/>
        </w:rPr>
        <w:t>Tijdstip</w:t>
      </w:r>
      <w:r w:rsidRPr="004841A0">
        <w:rPr>
          <w:color w:val="000000"/>
        </w:rPr>
        <w:t>: ’s avonds, varieert per persoon. Tabletten met vertraagde afgifte 2 uur voor slapen innemen.</w:t>
      </w:r>
      <w:r w:rsidRPr="004841A0">
        <w:rPr>
          <w:vertAlign w:val="superscript"/>
        </w:rPr>
        <w:t xml:space="preserve">24,25 </w:t>
      </w:r>
      <w:r w:rsidR="004841A0" w:rsidRPr="004841A0">
        <w:rPr>
          <w:b/>
          <w:color w:val="000000"/>
        </w:rPr>
        <w:t>*</w:t>
      </w:r>
      <w:proofErr w:type="spellStart"/>
      <w:r w:rsidR="004841A0" w:rsidRPr="004841A0">
        <w:rPr>
          <w:rFonts w:asciiTheme="minorHAnsi" w:eastAsia="Times New Roman" w:hAnsiTheme="minorHAnsi" w:cs="Times New Roman"/>
        </w:rPr>
        <w:t>Bonusan</w:t>
      </w:r>
      <w:proofErr w:type="spellEnd"/>
      <w:r w:rsidR="004841A0" w:rsidRPr="004841A0">
        <w:rPr>
          <w:rFonts w:asciiTheme="minorHAnsi" w:eastAsia="Times New Roman" w:hAnsiTheme="minorHAnsi" w:cs="Times New Roman"/>
        </w:rPr>
        <w:t xml:space="preserve"> 0.3 mg/tablet</w:t>
      </w:r>
      <w:r w:rsidR="00EF1057">
        <w:rPr>
          <w:rFonts w:asciiTheme="minorHAnsi" w:eastAsia="Times New Roman" w:hAnsiTheme="minorHAnsi" w:cs="Times New Roman"/>
        </w:rPr>
        <w:t>.</w:t>
      </w:r>
    </w:p>
    <w:p w14:paraId="0000006D" w14:textId="735F9509" w:rsidR="00331479" w:rsidRDefault="006E7815">
      <w:pPr>
        <w:pStyle w:val="normal"/>
        <w:numPr>
          <w:ilvl w:val="0"/>
          <w:numId w:val="1"/>
        </w:numPr>
        <w:pBdr>
          <w:top w:val="nil"/>
          <w:left w:val="nil"/>
          <w:bottom w:val="nil"/>
          <w:right w:val="nil"/>
          <w:between w:val="nil"/>
        </w:pBdr>
        <w:rPr>
          <w:color w:val="000000"/>
          <w:sz w:val="20"/>
          <w:szCs w:val="20"/>
        </w:rPr>
      </w:pPr>
      <w:r>
        <w:rPr>
          <w:b/>
          <w:color w:val="000000"/>
        </w:rPr>
        <w:t>Glutathion,</w:t>
      </w:r>
      <w:r>
        <w:rPr>
          <w:color w:val="000000"/>
        </w:rPr>
        <w:t xml:space="preserve"> ‘de moeder der antioxidanten’. </w:t>
      </w:r>
      <w:r>
        <w:rPr>
          <w:color w:val="000000"/>
          <w:highlight w:val="white"/>
        </w:rPr>
        <w:t>Glutathion wordt snel verbruikt in tijden van ziekte, stress, vermoeidheid en bij lichamelijke inspanning en straling (EMV blootstelling). Daarnaast zijn er nog een aantal bekende oorzaken van glutathion</w:t>
      </w:r>
      <w:r w:rsidR="001308D7">
        <w:rPr>
          <w:color w:val="000000"/>
          <w:highlight w:val="white"/>
        </w:rPr>
        <w:t>-</w:t>
      </w:r>
      <w:r>
        <w:rPr>
          <w:color w:val="000000"/>
          <w:highlight w:val="white"/>
        </w:rPr>
        <w:t xml:space="preserve">depletie, zoals bacteriële of virale infecties. </w:t>
      </w:r>
      <w:r>
        <w:rPr>
          <w:color w:val="000000"/>
          <w:highlight w:val="white"/>
          <w:u w:val="single"/>
        </w:rPr>
        <w:t>Inname</w:t>
      </w:r>
      <w:r>
        <w:rPr>
          <w:b/>
          <w:color w:val="000000"/>
          <w:highlight w:val="white"/>
        </w:rPr>
        <w:t>:</w:t>
      </w:r>
      <w:r>
        <w:rPr>
          <w:color w:val="000000"/>
          <w:highlight w:val="white"/>
        </w:rPr>
        <w:t xml:space="preserve"> 1-3xdd caps. van 100 mg </w:t>
      </w:r>
      <w:r>
        <w:rPr>
          <w:b/>
          <w:color w:val="000000"/>
          <w:highlight w:val="white"/>
        </w:rPr>
        <w:t>S-</w:t>
      </w:r>
      <w:proofErr w:type="spellStart"/>
      <w:r>
        <w:rPr>
          <w:b/>
          <w:color w:val="000000"/>
          <w:highlight w:val="white"/>
        </w:rPr>
        <w:t>acetyl</w:t>
      </w:r>
      <w:proofErr w:type="spellEnd"/>
      <w:r>
        <w:rPr>
          <w:b/>
          <w:color w:val="000000"/>
          <w:highlight w:val="white"/>
        </w:rPr>
        <w:t>-l-glutathion</w:t>
      </w:r>
      <w:r>
        <w:rPr>
          <w:color w:val="000000"/>
          <w:highlight w:val="white"/>
        </w:rPr>
        <w:t xml:space="preserve">, tijdens of na maaltijd met water innemen. </w:t>
      </w:r>
      <w:r w:rsidR="001308D7" w:rsidRPr="001308D7">
        <w:rPr>
          <w:b/>
          <w:color w:val="000000"/>
          <w:highlight w:val="white"/>
        </w:rPr>
        <w:t>*</w:t>
      </w:r>
      <w:r w:rsidRPr="001308D7">
        <w:rPr>
          <w:color w:val="000000"/>
          <w:highlight w:val="white"/>
        </w:rPr>
        <w:t>Vitakruid S-</w:t>
      </w:r>
      <w:proofErr w:type="spellStart"/>
      <w:r w:rsidRPr="001308D7">
        <w:rPr>
          <w:color w:val="000000"/>
          <w:highlight w:val="white"/>
        </w:rPr>
        <w:t>acetyl</w:t>
      </w:r>
      <w:proofErr w:type="spellEnd"/>
      <w:r w:rsidRPr="001308D7">
        <w:rPr>
          <w:color w:val="000000"/>
          <w:highlight w:val="white"/>
        </w:rPr>
        <w:t>-l-glutathion</w:t>
      </w:r>
      <w:r w:rsidRPr="001308D7">
        <w:rPr>
          <w:rFonts w:ascii="Times New Roman" w:eastAsia="Times New Roman" w:hAnsi="Times New Roman" w:cs="Times New Roman"/>
          <w:color w:val="000000"/>
          <w:sz w:val="20"/>
          <w:szCs w:val="20"/>
        </w:rPr>
        <w:t xml:space="preserve"> </w:t>
      </w:r>
      <w:proofErr w:type="spellStart"/>
      <w:r>
        <w:rPr>
          <w:color w:val="000000"/>
        </w:rPr>
        <w:t>ivm</w:t>
      </w:r>
      <w:proofErr w:type="spellEnd"/>
      <w:r>
        <w:rPr>
          <w:color w:val="000000"/>
        </w:rPr>
        <w:t xml:space="preserve"> hoge biologische beschikbaarheid.</w:t>
      </w:r>
      <w:r>
        <w:rPr>
          <w:rFonts w:ascii="Times New Roman" w:eastAsia="Times New Roman" w:hAnsi="Times New Roman" w:cs="Times New Roman"/>
          <w:sz w:val="20"/>
          <w:szCs w:val="20"/>
          <w:vertAlign w:val="superscript"/>
        </w:rPr>
        <w:t>26,27</w:t>
      </w:r>
    </w:p>
    <w:p w14:paraId="0000006F" w14:textId="21470228" w:rsidR="00331479" w:rsidRPr="003C57BF" w:rsidRDefault="006E7815" w:rsidP="005B61E9">
      <w:pPr>
        <w:pStyle w:val="Lijstalinea"/>
        <w:numPr>
          <w:ilvl w:val="0"/>
          <w:numId w:val="2"/>
        </w:numPr>
        <w:rPr>
          <w:color w:val="000000"/>
        </w:rPr>
      </w:pPr>
      <w:r w:rsidRPr="003C57BF">
        <w:rPr>
          <w:b/>
          <w:color w:val="000000"/>
        </w:rPr>
        <w:t>Palmitoylethanolamide</w:t>
      </w:r>
      <w:r>
        <w:t>(PEA)</w:t>
      </w:r>
      <w:r w:rsidRPr="003C57BF">
        <w:rPr>
          <w:b/>
          <w:color w:val="000000"/>
        </w:rPr>
        <w:t xml:space="preserve"> </w:t>
      </w:r>
      <w:r w:rsidRPr="003C57BF">
        <w:rPr>
          <w:color w:val="000000"/>
        </w:rPr>
        <w:t xml:space="preserve">of </w:t>
      </w:r>
      <w:proofErr w:type="spellStart"/>
      <w:r w:rsidRPr="003C57BF">
        <w:rPr>
          <w:color w:val="000000"/>
        </w:rPr>
        <w:t>palmidrol</w:t>
      </w:r>
      <w:proofErr w:type="spellEnd"/>
      <w:r>
        <w:t xml:space="preserve">. </w:t>
      </w:r>
      <w:r w:rsidRPr="003C57BF">
        <w:rPr>
          <w:color w:val="000000"/>
        </w:rPr>
        <w:t xml:space="preserve">Is werkzaam en veilig is bij de behandeling en het voorkomen van influenza/griep en verkoudheid. </w:t>
      </w:r>
      <w:r w:rsidRPr="003C57BF">
        <w:rPr>
          <w:color w:val="000000"/>
          <w:u w:val="single"/>
        </w:rPr>
        <w:t>Inname:</w:t>
      </w:r>
      <w:r w:rsidRPr="003C57BF">
        <w:rPr>
          <w:color w:val="000000"/>
        </w:rPr>
        <w:t xml:space="preserve"> als profylactische dosering ten tijde van griepepidemieën kan 2xdd 400 mg genomen worden. Bij het uitbreken van griep is 1200-1600 mg per dag aan te bevelen, bij voorkeur na de maaltijd.</w:t>
      </w:r>
      <w:r w:rsidRPr="003C57BF">
        <w:rPr>
          <w:vertAlign w:val="superscript"/>
        </w:rPr>
        <w:t>29,30</w:t>
      </w:r>
      <w:r w:rsidR="005B61E9" w:rsidRPr="003C57BF">
        <w:rPr>
          <w:vertAlign w:val="superscript"/>
        </w:rPr>
        <w:t xml:space="preserve">  </w:t>
      </w:r>
      <w:r w:rsidR="005B61E9" w:rsidRPr="003C57BF">
        <w:rPr>
          <w:rFonts w:asciiTheme="minorHAnsi" w:eastAsia="Times New Roman" w:hAnsiTheme="minorHAnsi" w:cs="Times New Roman"/>
          <w:b/>
        </w:rPr>
        <w:t>*</w:t>
      </w:r>
      <w:proofErr w:type="spellStart"/>
      <w:r w:rsidR="005B61E9" w:rsidRPr="003C57BF">
        <w:rPr>
          <w:rFonts w:asciiTheme="minorHAnsi" w:eastAsia="Times New Roman" w:hAnsiTheme="minorHAnsi" w:cs="Times New Roman"/>
        </w:rPr>
        <w:t>Vitals</w:t>
      </w:r>
      <w:proofErr w:type="spellEnd"/>
      <w:r w:rsidR="005B61E9" w:rsidRPr="003C57BF">
        <w:rPr>
          <w:rFonts w:asciiTheme="minorHAnsi" w:eastAsia="Times New Roman" w:hAnsiTheme="minorHAnsi" w:cs="Times New Roman"/>
        </w:rPr>
        <w:t xml:space="preserve"> </w:t>
      </w:r>
      <w:proofErr w:type="spellStart"/>
      <w:r w:rsidR="005B61E9" w:rsidRPr="003C57BF">
        <w:rPr>
          <w:rFonts w:asciiTheme="minorHAnsi" w:eastAsia="Times New Roman" w:hAnsiTheme="minorHAnsi" w:cs="Times New Roman"/>
        </w:rPr>
        <w:t>PeaPure</w:t>
      </w:r>
      <w:proofErr w:type="spellEnd"/>
      <w:r w:rsidR="005B61E9">
        <w:rPr>
          <w:rFonts w:asciiTheme="minorHAnsi" w:eastAsia="Times New Roman" w:hAnsiTheme="minorHAnsi" w:cs="Times New Roman"/>
        </w:rPr>
        <w:sym w:font="Symbol" w:char="F0D2"/>
      </w:r>
      <w:r w:rsidR="005B61E9" w:rsidRPr="003C57BF">
        <w:rPr>
          <w:rFonts w:asciiTheme="minorHAnsi" w:eastAsia="Times New Roman" w:hAnsiTheme="minorHAnsi" w:cs="Times New Roman"/>
        </w:rPr>
        <w:t xml:space="preserve"> 400 mg/caps.</w:t>
      </w:r>
    </w:p>
    <w:p w14:paraId="00000070" w14:textId="7A5E71B2" w:rsidR="00331479" w:rsidRPr="009428DD" w:rsidRDefault="006E7815" w:rsidP="009428DD">
      <w:pPr>
        <w:pStyle w:val="Lijstalinea"/>
        <w:numPr>
          <w:ilvl w:val="0"/>
          <w:numId w:val="2"/>
        </w:numPr>
        <w:rPr>
          <w:color w:val="000000"/>
          <w:sz w:val="20"/>
          <w:szCs w:val="20"/>
        </w:rPr>
      </w:pPr>
      <w:r w:rsidRPr="009428DD">
        <w:rPr>
          <w:b/>
          <w:color w:val="000000"/>
        </w:rPr>
        <w:t>Berberine/</w:t>
      </w:r>
      <w:r w:rsidRPr="009428DD">
        <w:rPr>
          <w:color w:val="000000"/>
        </w:rPr>
        <w:t>Berberis vulgaris (</w:t>
      </w:r>
      <w:proofErr w:type="spellStart"/>
      <w:r w:rsidRPr="009428DD">
        <w:rPr>
          <w:color w:val="000000"/>
        </w:rPr>
        <w:t>zuurbes</w:t>
      </w:r>
      <w:proofErr w:type="spellEnd"/>
      <w:r w:rsidRPr="009428DD">
        <w:rPr>
          <w:color w:val="000000"/>
        </w:rPr>
        <w:t xml:space="preserve">) en </w:t>
      </w:r>
      <w:proofErr w:type="spellStart"/>
      <w:r w:rsidRPr="009428DD">
        <w:rPr>
          <w:color w:val="000000"/>
        </w:rPr>
        <w:t>Coptis</w:t>
      </w:r>
      <w:proofErr w:type="spellEnd"/>
      <w:r w:rsidRPr="009428DD">
        <w:rPr>
          <w:color w:val="000000"/>
        </w:rPr>
        <w:t xml:space="preserve"> </w:t>
      </w:r>
      <w:proofErr w:type="spellStart"/>
      <w:r w:rsidRPr="009428DD">
        <w:rPr>
          <w:color w:val="000000"/>
        </w:rPr>
        <w:t>chinensis</w:t>
      </w:r>
      <w:proofErr w:type="spellEnd"/>
      <w:r w:rsidRPr="009428DD">
        <w:rPr>
          <w:color w:val="000000"/>
        </w:rPr>
        <w:t xml:space="preserve"> (Chinese gouddraad).</w:t>
      </w:r>
      <w:r w:rsidRPr="009428DD">
        <w:rPr>
          <w:color w:val="000000"/>
        </w:rPr>
        <w:br/>
        <w:t>Preklinische (in-vitro, in-vivo) studies tonen aan dat </w:t>
      </w:r>
      <w:hyperlink r:id="rId8">
        <w:r w:rsidRPr="009428DD">
          <w:rPr>
            <w:color w:val="000000"/>
          </w:rPr>
          <w:t>berberine een breedspectrum antivirale activiteit </w:t>
        </w:r>
      </w:hyperlink>
      <w:r w:rsidRPr="009428DD">
        <w:rPr>
          <w:color w:val="000000"/>
        </w:rPr>
        <w:t xml:space="preserve">heeft. </w:t>
      </w:r>
      <w:r w:rsidRPr="009428DD">
        <w:rPr>
          <w:u w:val="single"/>
        </w:rPr>
        <w:t>Inname:</w:t>
      </w:r>
      <w:r>
        <w:t xml:space="preserve"> 200-2000 mg/dag. Kan langdurig gebruikt worden.</w:t>
      </w:r>
      <w:r w:rsidR="009428DD">
        <w:t xml:space="preserve"> </w:t>
      </w:r>
      <w:r w:rsidR="009428DD" w:rsidRPr="009428DD">
        <w:rPr>
          <w:b/>
        </w:rPr>
        <w:t>*</w:t>
      </w:r>
      <w:proofErr w:type="spellStart"/>
      <w:r w:rsidR="009428DD" w:rsidRPr="009428DD">
        <w:rPr>
          <w:rFonts w:asciiTheme="minorHAnsi" w:eastAsia="Times New Roman" w:hAnsiTheme="minorHAnsi" w:cs="Times New Roman"/>
        </w:rPr>
        <w:t>Vitals</w:t>
      </w:r>
      <w:proofErr w:type="spellEnd"/>
      <w:r w:rsidR="009428DD" w:rsidRPr="009428DD">
        <w:rPr>
          <w:rFonts w:asciiTheme="minorHAnsi" w:eastAsia="Times New Roman" w:hAnsiTheme="minorHAnsi" w:cs="Times New Roman"/>
        </w:rPr>
        <w:t xml:space="preserve"> Berberine 500 mg</w:t>
      </w:r>
      <w:r w:rsidR="0083515E">
        <w:rPr>
          <w:rFonts w:asciiTheme="minorHAnsi" w:eastAsia="Times New Roman" w:hAnsiTheme="minorHAnsi" w:cs="Times New Roman"/>
        </w:rPr>
        <w:t>.</w:t>
      </w:r>
      <w:r w:rsidRPr="009428DD">
        <w:rPr>
          <w:vertAlign w:val="superscript"/>
        </w:rPr>
        <w:t>31</w:t>
      </w:r>
    </w:p>
    <w:p w14:paraId="00000071" w14:textId="01089639" w:rsidR="00331479" w:rsidRDefault="006E7815">
      <w:pPr>
        <w:pStyle w:val="normal"/>
        <w:numPr>
          <w:ilvl w:val="0"/>
          <w:numId w:val="4"/>
        </w:numPr>
        <w:pBdr>
          <w:top w:val="nil"/>
          <w:left w:val="nil"/>
          <w:bottom w:val="nil"/>
          <w:right w:val="nil"/>
          <w:between w:val="nil"/>
        </w:pBdr>
        <w:rPr>
          <w:color w:val="000000"/>
          <w:sz w:val="20"/>
          <w:szCs w:val="20"/>
        </w:rPr>
      </w:pPr>
      <w:proofErr w:type="spellStart"/>
      <w:r>
        <w:rPr>
          <w:b/>
          <w:color w:val="000000"/>
        </w:rPr>
        <w:t>Koudwater</w:t>
      </w:r>
      <w:proofErr w:type="spellEnd"/>
      <w:r>
        <w:rPr>
          <w:b/>
          <w:color w:val="000000"/>
        </w:rPr>
        <w:t xml:space="preserve"> </w:t>
      </w:r>
      <w:proofErr w:type="spellStart"/>
      <w:r>
        <w:rPr>
          <w:b/>
          <w:color w:val="000000"/>
        </w:rPr>
        <w:t>Microalg</w:t>
      </w:r>
      <w:proofErr w:type="spellEnd"/>
      <w:r>
        <w:rPr>
          <w:b/>
          <w:color w:val="000000"/>
        </w:rPr>
        <w:t xml:space="preserve"> </w:t>
      </w:r>
      <w:proofErr w:type="spellStart"/>
      <w:r>
        <w:rPr>
          <w:b/>
          <w:color w:val="000000"/>
        </w:rPr>
        <w:t>Spirulina</w:t>
      </w:r>
      <w:proofErr w:type="spellEnd"/>
      <w:r>
        <w:rPr>
          <w:color w:val="000000"/>
        </w:rPr>
        <w:t xml:space="preserve"> (</w:t>
      </w:r>
      <w:proofErr w:type="spellStart"/>
      <w:r>
        <w:rPr>
          <w:color w:val="000000"/>
        </w:rPr>
        <w:t>Arthrospira</w:t>
      </w:r>
      <w:proofErr w:type="spellEnd"/>
      <w:r>
        <w:rPr>
          <w:color w:val="000000"/>
        </w:rPr>
        <w:t xml:space="preserve"> </w:t>
      </w:r>
      <w:proofErr w:type="spellStart"/>
      <w:r>
        <w:rPr>
          <w:color w:val="000000"/>
        </w:rPr>
        <w:t>platensis</w:t>
      </w:r>
      <w:proofErr w:type="spellEnd"/>
      <w:r>
        <w:rPr>
          <w:color w:val="000000"/>
        </w:rPr>
        <w:t>). Deze eetbare alg is zeer rijk aan uiteenlopende voedingsstoffen. De blauwalg wordt gezien als ’s werelds meest voedzame greenfood en is goed inzetbaar bij bacteriële en virusinfecties.</w:t>
      </w:r>
      <w:r>
        <w:rPr>
          <w:color w:val="000000"/>
          <w:u w:val="single"/>
        </w:rPr>
        <w:t xml:space="preserve"> </w:t>
      </w:r>
      <w:r w:rsidR="00B3471E">
        <w:rPr>
          <w:color w:val="000000"/>
          <w:u w:val="single"/>
        </w:rPr>
        <w:t xml:space="preserve">Inname: </w:t>
      </w:r>
      <w:r>
        <w:rPr>
          <w:color w:val="000000"/>
          <w:u w:val="single"/>
        </w:rPr>
        <w:t>Onderhoudsdosering:</w:t>
      </w:r>
      <w:r>
        <w:rPr>
          <w:color w:val="000000"/>
        </w:rPr>
        <w:t xml:space="preserve"> 1-3 gr/per dag. </w:t>
      </w:r>
      <w:r w:rsidR="00B075AD">
        <w:rPr>
          <w:color w:val="000000"/>
        </w:rPr>
        <w:t xml:space="preserve"> </w:t>
      </w:r>
      <w:r w:rsidR="00B075AD" w:rsidRPr="00E20CE7">
        <w:rPr>
          <w:i/>
          <w:color w:val="FF0000"/>
        </w:rPr>
        <w:t>Let op: bij schildklierproblemen kan dit ontregeling geven vanwege het jodiumgehalte</w:t>
      </w:r>
    </w:p>
    <w:p w14:paraId="00000072" w14:textId="4177AB79" w:rsidR="00331479" w:rsidRDefault="006E7815" w:rsidP="006C7ED3">
      <w:pPr>
        <w:pStyle w:val="normal"/>
        <w:pBdr>
          <w:top w:val="nil"/>
          <w:left w:val="nil"/>
          <w:bottom w:val="nil"/>
          <w:right w:val="nil"/>
          <w:between w:val="nil"/>
        </w:pBdr>
        <w:ind w:left="360"/>
      </w:pPr>
      <w:r>
        <w:rPr>
          <w:color w:val="000000"/>
          <w:u w:val="single"/>
        </w:rPr>
        <w:t>Therapeutische dosering:</w:t>
      </w:r>
      <w:r>
        <w:rPr>
          <w:color w:val="000000"/>
        </w:rPr>
        <w:t xml:space="preserve"> 3-8 gr/dag (of hoger). Omdat </w:t>
      </w:r>
      <w:proofErr w:type="spellStart"/>
      <w:r>
        <w:rPr>
          <w:color w:val="000000"/>
        </w:rPr>
        <w:t>spirulina</w:t>
      </w:r>
      <w:proofErr w:type="spellEnd"/>
      <w:r>
        <w:rPr>
          <w:color w:val="000000"/>
        </w:rPr>
        <w:t xml:space="preserve"> gewoon voeding is, kan het veilig in hoge doseringen en op ongezette tijden genomen worden. Als men niet gewend is om veel greens te nuttigen is het raadzaam om de dosering geleidelijk op te voeren. Of gebruik </w:t>
      </w:r>
      <w:r w:rsidR="00B3471E">
        <w:rPr>
          <w:color w:val="000000"/>
        </w:rPr>
        <w:t>*</w:t>
      </w:r>
      <w:r>
        <w:rPr>
          <w:b/>
          <w:color w:val="000000"/>
        </w:rPr>
        <w:t xml:space="preserve">Green </w:t>
      </w:r>
      <w:proofErr w:type="spellStart"/>
      <w:r>
        <w:rPr>
          <w:b/>
          <w:color w:val="000000"/>
        </w:rPr>
        <w:t>Juice</w:t>
      </w:r>
      <w:proofErr w:type="spellEnd"/>
      <w:r>
        <w:rPr>
          <w:color w:val="000000"/>
        </w:rPr>
        <w:t xml:space="preserve"> (probiotica, vit. C, antioxidant, vezels, groente, fruit, </w:t>
      </w:r>
      <w:proofErr w:type="spellStart"/>
      <w:r>
        <w:rPr>
          <w:color w:val="000000"/>
        </w:rPr>
        <w:t>spirulina</w:t>
      </w:r>
      <w:proofErr w:type="spellEnd"/>
      <w:r>
        <w:rPr>
          <w:color w:val="000000"/>
        </w:rPr>
        <w:t>/</w:t>
      </w:r>
      <w:proofErr w:type="spellStart"/>
      <w:r>
        <w:rPr>
          <w:color w:val="000000"/>
        </w:rPr>
        <w:t>chlorella</w:t>
      </w:r>
      <w:proofErr w:type="spellEnd"/>
      <w:r>
        <w:rPr>
          <w:color w:val="000000"/>
        </w:rPr>
        <w:t xml:space="preserve">, spijsverteringsenzymen, kruiden, </w:t>
      </w:r>
      <w:proofErr w:type="spellStart"/>
      <w:r>
        <w:rPr>
          <w:color w:val="000000"/>
        </w:rPr>
        <w:t>ashwaghanda</w:t>
      </w:r>
      <w:proofErr w:type="spellEnd"/>
      <w:r>
        <w:rPr>
          <w:color w:val="000000"/>
        </w:rPr>
        <w:t xml:space="preserve"> etc.) 2-3xdd 5/10 gr. in water, soep of </w:t>
      </w:r>
      <w:proofErr w:type="spellStart"/>
      <w:r>
        <w:rPr>
          <w:color w:val="000000"/>
        </w:rPr>
        <w:t>groentensap</w:t>
      </w:r>
      <w:proofErr w:type="spellEnd"/>
      <w:r>
        <w:rPr>
          <w:color w:val="000000"/>
        </w:rPr>
        <w:t>/smoothie bij ontbijt of als tussendoortje</w:t>
      </w:r>
      <w:r>
        <w:t>.</w:t>
      </w:r>
      <w:r>
        <w:rPr>
          <w:vertAlign w:val="superscript"/>
        </w:rPr>
        <w:t xml:space="preserve">32,33,34 </w:t>
      </w:r>
    </w:p>
    <w:p w14:paraId="16E0EF62" w14:textId="45C41B5B" w:rsidR="005C20B9" w:rsidRPr="00E514CD" w:rsidRDefault="006E7815" w:rsidP="00E514CD">
      <w:pPr>
        <w:pStyle w:val="Lijstalinea"/>
        <w:numPr>
          <w:ilvl w:val="0"/>
          <w:numId w:val="4"/>
        </w:numPr>
        <w:rPr>
          <w:rFonts w:ascii="Times New Roman" w:eastAsia="Times New Roman" w:hAnsi="Times New Roman" w:cs="Times New Roman"/>
          <w:sz w:val="20"/>
          <w:szCs w:val="20"/>
        </w:rPr>
      </w:pPr>
      <w:r w:rsidRPr="00E514CD">
        <w:rPr>
          <w:color w:val="000000"/>
        </w:rPr>
        <w:t xml:space="preserve">De combinatie </w:t>
      </w:r>
      <w:r w:rsidRPr="00E514CD">
        <w:rPr>
          <w:color w:val="000000"/>
          <w:highlight w:val="white"/>
        </w:rPr>
        <w:t xml:space="preserve">van </w:t>
      </w:r>
      <w:r w:rsidRPr="00E514CD">
        <w:rPr>
          <w:b/>
          <w:color w:val="000000"/>
          <w:highlight w:val="white"/>
        </w:rPr>
        <w:t>groene thee</w:t>
      </w:r>
      <w:r w:rsidRPr="00E514CD">
        <w:rPr>
          <w:color w:val="000000"/>
          <w:highlight w:val="white"/>
        </w:rPr>
        <w:t>-</w:t>
      </w:r>
      <w:proofErr w:type="spellStart"/>
      <w:r w:rsidRPr="00E514CD">
        <w:rPr>
          <w:color w:val="000000"/>
          <w:highlight w:val="white"/>
        </w:rPr>
        <w:t>catechines</w:t>
      </w:r>
      <w:proofErr w:type="spellEnd"/>
      <w:r w:rsidRPr="00E514CD">
        <w:rPr>
          <w:color w:val="000000"/>
          <w:highlight w:val="white"/>
        </w:rPr>
        <w:t xml:space="preserve"> en </w:t>
      </w:r>
      <w:r w:rsidRPr="00E514CD">
        <w:rPr>
          <w:b/>
          <w:color w:val="000000"/>
          <w:highlight w:val="white"/>
        </w:rPr>
        <w:t>L-</w:t>
      </w:r>
      <w:proofErr w:type="spellStart"/>
      <w:r w:rsidRPr="00E514CD">
        <w:rPr>
          <w:b/>
          <w:color w:val="000000"/>
          <w:highlight w:val="white"/>
        </w:rPr>
        <w:t>theanine</w:t>
      </w:r>
      <w:proofErr w:type="spellEnd"/>
      <w:r w:rsidRPr="00E514CD">
        <w:rPr>
          <w:b/>
          <w:color w:val="000000"/>
          <w:highlight w:val="white"/>
        </w:rPr>
        <w:t> </w:t>
      </w:r>
      <w:r w:rsidRPr="00E514CD">
        <w:rPr>
          <w:color w:val="000000"/>
          <w:highlight w:val="white"/>
        </w:rPr>
        <w:t xml:space="preserve">verhoogt de weerstand en verlaagt de kans op griep en verkoudheid. </w:t>
      </w:r>
      <w:r w:rsidRPr="00E514CD">
        <w:rPr>
          <w:color w:val="000000"/>
          <w:highlight w:val="white"/>
          <w:u w:val="single"/>
        </w:rPr>
        <w:t>Inname:</w:t>
      </w:r>
      <w:r w:rsidRPr="00E514CD">
        <w:rPr>
          <w:color w:val="000000"/>
          <w:highlight w:val="white"/>
        </w:rPr>
        <w:t xml:space="preserve"> dagelijks 378 mg groene thee </w:t>
      </w:r>
      <w:proofErr w:type="spellStart"/>
      <w:r w:rsidRPr="00E514CD">
        <w:rPr>
          <w:color w:val="000000"/>
          <w:highlight w:val="white"/>
        </w:rPr>
        <w:t>catechines</w:t>
      </w:r>
      <w:proofErr w:type="spellEnd"/>
      <w:r w:rsidRPr="00E514CD">
        <w:rPr>
          <w:color w:val="000000"/>
          <w:highlight w:val="white"/>
        </w:rPr>
        <w:t xml:space="preserve"> en 210 mg L-</w:t>
      </w:r>
      <w:proofErr w:type="spellStart"/>
      <w:r w:rsidRPr="00E514CD">
        <w:rPr>
          <w:color w:val="000000"/>
          <w:highlight w:val="white"/>
        </w:rPr>
        <w:t>theanine</w:t>
      </w:r>
      <w:proofErr w:type="spellEnd"/>
      <w:r w:rsidRPr="00E514CD">
        <w:rPr>
          <w:color w:val="000000"/>
          <w:highlight w:val="white"/>
        </w:rPr>
        <w:t> of 3xdd gorgelen met een vloeistof met groene thee-</w:t>
      </w:r>
      <w:proofErr w:type="spellStart"/>
      <w:r w:rsidRPr="00E514CD">
        <w:rPr>
          <w:color w:val="000000"/>
          <w:highlight w:val="white"/>
        </w:rPr>
        <w:t>catechines</w:t>
      </w:r>
      <w:proofErr w:type="spellEnd"/>
      <w:r w:rsidRPr="00E514CD">
        <w:rPr>
          <w:color w:val="000000"/>
          <w:highlight w:val="white"/>
        </w:rPr>
        <w:t xml:space="preserve"> (200 </w:t>
      </w:r>
      <w:proofErr w:type="spellStart"/>
      <w:r w:rsidRPr="00E514CD">
        <w:rPr>
          <w:color w:val="000000"/>
          <w:highlight w:val="white"/>
        </w:rPr>
        <w:t>mcg</w:t>
      </w:r>
      <w:proofErr w:type="spellEnd"/>
      <w:r w:rsidRPr="00E514CD">
        <w:rPr>
          <w:color w:val="000000"/>
          <w:highlight w:val="white"/>
        </w:rPr>
        <w:t>/ml, waarvan 60% EGCG).</w:t>
      </w:r>
      <w:r w:rsidRPr="00E514CD">
        <w:rPr>
          <w:color w:val="000000"/>
          <w:highlight w:val="white"/>
          <w:vertAlign w:val="superscript"/>
        </w:rPr>
        <w:t>3</w:t>
      </w:r>
      <w:r w:rsidRPr="00E514CD">
        <w:rPr>
          <w:highlight w:val="white"/>
          <w:vertAlign w:val="superscript"/>
        </w:rPr>
        <w:t>5</w:t>
      </w:r>
      <w:r w:rsidR="00111298" w:rsidRPr="00E514CD">
        <w:rPr>
          <w:vertAlign w:val="superscript"/>
        </w:rPr>
        <w:t>, 85</w:t>
      </w:r>
      <w:r w:rsidR="005C20B9" w:rsidRPr="00E514CD">
        <w:rPr>
          <w:vertAlign w:val="superscript"/>
        </w:rPr>
        <w:t xml:space="preserve"> </w:t>
      </w:r>
      <w:r w:rsidR="005C20B9" w:rsidRPr="00E514CD">
        <w:rPr>
          <w:b/>
          <w:color w:val="000000"/>
          <w:highlight w:val="white"/>
        </w:rPr>
        <w:t>*</w:t>
      </w:r>
      <w:r w:rsidR="005C20B9" w:rsidRPr="00E514CD">
        <w:rPr>
          <w:color w:val="000000"/>
          <w:highlight w:val="white"/>
        </w:rPr>
        <w:t>Vitakruid</w:t>
      </w:r>
      <w:r w:rsidR="005C20B9" w:rsidRPr="00E514CD">
        <w:rPr>
          <w:color w:val="000000"/>
        </w:rPr>
        <w:t xml:space="preserve"> </w:t>
      </w:r>
      <w:proofErr w:type="spellStart"/>
      <w:r w:rsidR="005C20B9" w:rsidRPr="00E514CD">
        <w:rPr>
          <w:rFonts w:asciiTheme="minorHAnsi" w:eastAsia="Times New Roman" w:hAnsiTheme="minorHAnsi" w:cs="Arial"/>
          <w:shd w:val="clear" w:color="auto" w:fill="FFFFFF"/>
        </w:rPr>
        <w:t>Suntheanine</w:t>
      </w:r>
      <w:proofErr w:type="spellEnd"/>
      <w:r w:rsidR="005C20B9" w:rsidRPr="00E514CD">
        <w:rPr>
          <w:rFonts w:asciiTheme="minorHAnsi" w:eastAsia="Times New Roman" w:hAnsiTheme="minorHAnsi" w:cs="Arial"/>
          <w:bdr w:val="none" w:sz="0" w:space="0" w:color="auto" w:frame="1"/>
          <w:shd w:val="clear" w:color="auto" w:fill="FFFFFF"/>
          <w:vertAlign w:val="superscript"/>
        </w:rPr>
        <w:t xml:space="preserve">® </w:t>
      </w:r>
      <w:r w:rsidR="005C20B9" w:rsidRPr="00E514CD">
        <w:rPr>
          <w:rFonts w:asciiTheme="minorHAnsi" w:eastAsia="Times New Roman" w:hAnsiTheme="minorHAnsi" w:cs="Arial"/>
          <w:shd w:val="clear" w:color="auto" w:fill="FFFFFF"/>
        </w:rPr>
        <w:t xml:space="preserve"> met saffraan, 100 mg L-</w:t>
      </w:r>
      <w:proofErr w:type="spellStart"/>
      <w:r w:rsidR="005C20B9" w:rsidRPr="00E514CD">
        <w:rPr>
          <w:rFonts w:asciiTheme="minorHAnsi" w:eastAsia="Times New Roman" w:hAnsiTheme="minorHAnsi" w:cs="Arial"/>
          <w:shd w:val="clear" w:color="auto" w:fill="FFFFFF"/>
        </w:rPr>
        <w:t>theanine</w:t>
      </w:r>
      <w:proofErr w:type="spellEnd"/>
      <w:r w:rsidR="005C20B9" w:rsidRPr="00E514CD">
        <w:rPr>
          <w:rFonts w:asciiTheme="minorHAnsi" w:eastAsia="Times New Roman" w:hAnsiTheme="minorHAnsi" w:cs="Arial"/>
          <w:shd w:val="clear" w:color="auto" w:fill="FFFFFF"/>
        </w:rPr>
        <w:t xml:space="preserve"> </w:t>
      </w:r>
      <w:proofErr w:type="spellStart"/>
      <w:r w:rsidR="005C20B9" w:rsidRPr="00E514CD">
        <w:rPr>
          <w:rFonts w:asciiTheme="minorHAnsi" w:eastAsia="Times New Roman" w:hAnsiTheme="minorHAnsi" w:cs="Arial"/>
          <w:shd w:val="clear" w:color="auto" w:fill="FFFFFF"/>
        </w:rPr>
        <w:t>veg</w:t>
      </w:r>
      <w:proofErr w:type="spellEnd"/>
      <w:r w:rsidR="005C20B9" w:rsidRPr="00E514CD">
        <w:rPr>
          <w:rFonts w:asciiTheme="minorHAnsi" w:eastAsia="Times New Roman" w:hAnsiTheme="minorHAnsi" w:cs="Arial"/>
          <w:shd w:val="clear" w:color="auto" w:fill="FFFFFF"/>
        </w:rPr>
        <w:t>/caps.</w:t>
      </w:r>
      <w:r w:rsidR="005C20B9" w:rsidRPr="00E514CD">
        <w:rPr>
          <w:rFonts w:asciiTheme="minorHAnsi" w:eastAsia="Times New Roman" w:hAnsiTheme="minorHAnsi" w:cs="Arial"/>
          <w:bdr w:val="none" w:sz="0" w:space="0" w:color="auto" w:frame="1"/>
          <w:shd w:val="clear" w:color="auto" w:fill="FFFFFF"/>
          <w:vertAlign w:val="superscript"/>
        </w:rPr>
        <w:t xml:space="preserve"> </w:t>
      </w:r>
      <w:r w:rsidR="005C20B9" w:rsidRPr="00E514CD">
        <w:rPr>
          <w:rFonts w:asciiTheme="minorHAnsi" w:eastAsia="Times New Roman" w:hAnsiTheme="minorHAnsi" w:cs="Arial"/>
          <w:b/>
          <w:shd w:val="clear" w:color="auto" w:fill="FFFFFF"/>
        </w:rPr>
        <w:t>*</w:t>
      </w:r>
      <w:proofErr w:type="spellStart"/>
      <w:r w:rsidR="00E514CD" w:rsidRPr="00E514CD">
        <w:rPr>
          <w:rFonts w:asciiTheme="minorHAnsi" w:eastAsia="Times New Roman" w:hAnsiTheme="minorHAnsi" w:cs="Arial"/>
          <w:shd w:val="clear" w:color="auto" w:fill="FFFFFF"/>
        </w:rPr>
        <w:t>Vitortho</w:t>
      </w:r>
      <w:proofErr w:type="spellEnd"/>
      <w:r w:rsidR="00E514CD" w:rsidRPr="00E514CD">
        <w:rPr>
          <w:rFonts w:asciiTheme="minorHAnsi" w:eastAsia="Times New Roman" w:hAnsiTheme="minorHAnsi" w:cs="Arial"/>
          <w:shd w:val="clear" w:color="auto" w:fill="FFFFFF"/>
        </w:rPr>
        <w:t xml:space="preserve"> groene thee extract 400mg/</w:t>
      </w:r>
      <w:proofErr w:type="spellStart"/>
      <w:r w:rsidR="00E514CD" w:rsidRPr="00E514CD">
        <w:rPr>
          <w:rFonts w:asciiTheme="minorHAnsi" w:eastAsia="Times New Roman" w:hAnsiTheme="minorHAnsi" w:cs="Arial"/>
          <w:shd w:val="clear" w:color="auto" w:fill="FFFFFF"/>
        </w:rPr>
        <w:t>veg.caps</w:t>
      </w:r>
      <w:proofErr w:type="spellEnd"/>
      <w:r w:rsidR="00E514CD" w:rsidRPr="00E514CD">
        <w:rPr>
          <w:rFonts w:asciiTheme="minorHAnsi" w:eastAsia="Times New Roman" w:hAnsiTheme="minorHAnsi" w:cs="Arial"/>
          <w:shd w:val="clear" w:color="auto" w:fill="FFFFFF"/>
        </w:rPr>
        <w:t>.</w:t>
      </w:r>
      <w:r w:rsidR="0091760B">
        <w:rPr>
          <w:rFonts w:asciiTheme="minorHAnsi" w:eastAsia="Times New Roman" w:hAnsiTheme="minorHAnsi" w:cs="Arial"/>
          <w:shd w:val="clear" w:color="auto" w:fill="FFFFFF"/>
        </w:rPr>
        <w:t xml:space="preserve"> + 60 mg Vit. C.</w:t>
      </w:r>
    </w:p>
    <w:p w14:paraId="00000074" w14:textId="43AB1D89" w:rsidR="00331479" w:rsidRDefault="006E7815" w:rsidP="007E279B">
      <w:pPr>
        <w:pStyle w:val="normal"/>
        <w:numPr>
          <w:ilvl w:val="0"/>
          <w:numId w:val="4"/>
        </w:numPr>
        <w:pBdr>
          <w:top w:val="nil"/>
          <w:left w:val="nil"/>
          <w:bottom w:val="nil"/>
          <w:right w:val="nil"/>
          <w:between w:val="nil"/>
        </w:pBdr>
      </w:pPr>
      <w:r w:rsidRPr="007E279B">
        <w:rPr>
          <w:b/>
          <w:color w:val="000000"/>
        </w:rPr>
        <w:t xml:space="preserve">Breedspectrum </w:t>
      </w:r>
      <w:proofErr w:type="spellStart"/>
      <w:r w:rsidRPr="007E279B">
        <w:rPr>
          <w:b/>
          <w:color w:val="000000"/>
        </w:rPr>
        <w:t>Probioticum</w:t>
      </w:r>
      <w:proofErr w:type="spellEnd"/>
      <w:r w:rsidRPr="007E279B">
        <w:rPr>
          <w:color w:val="000000"/>
        </w:rPr>
        <w:t>.</w:t>
      </w:r>
      <w:r w:rsidR="00F951FF">
        <w:rPr>
          <w:vertAlign w:val="superscript"/>
        </w:rPr>
        <w:t xml:space="preserve"> 36,</w:t>
      </w:r>
      <w:r w:rsidR="005A712E">
        <w:rPr>
          <w:vertAlign w:val="superscript"/>
        </w:rPr>
        <w:t xml:space="preserve"> 86</w:t>
      </w:r>
      <w:r w:rsidR="007E279B" w:rsidRPr="007E279B">
        <w:rPr>
          <w:color w:val="000000"/>
        </w:rPr>
        <w:t xml:space="preserve"> </w:t>
      </w:r>
      <w:r w:rsidR="007E279B" w:rsidRPr="007E279B">
        <w:rPr>
          <w:color w:val="000000"/>
          <w:u w:val="single"/>
        </w:rPr>
        <w:t>Inname:</w:t>
      </w:r>
      <w:r w:rsidR="007E279B" w:rsidRPr="007E279B">
        <w:rPr>
          <w:color w:val="000000"/>
        </w:rPr>
        <w:t xml:space="preserve"> </w:t>
      </w:r>
      <w:r w:rsidR="005A712E">
        <w:rPr>
          <w:color w:val="000000"/>
        </w:rPr>
        <w:t xml:space="preserve">(Niet duidelijk hoe vaak en hoeveel en welke).  Overweeg in de wintermaanden. </w:t>
      </w:r>
      <w:r w:rsidR="005A712E" w:rsidRPr="005A712E">
        <w:rPr>
          <w:b/>
          <w:color w:val="000000"/>
        </w:rPr>
        <w:t>*</w:t>
      </w:r>
      <w:proofErr w:type="spellStart"/>
      <w:r w:rsidR="005A712E">
        <w:rPr>
          <w:color w:val="000000"/>
        </w:rPr>
        <w:t>Orthiflor</w:t>
      </w:r>
      <w:proofErr w:type="spellEnd"/>
      <w:r w:rsidR="005A712E">
        <w:rPr>
          <w:color w:val="000000"/>
        </w:rPr>
        <w:t xml:space="preserve"> Original caps. 1-3xdd; *</w:t>
      </w:r>
      <w:proofErr w:type="spellStart"/>
      <w:r w:rsidR="005A712E">
        <w:rPr>
          <w:color w:val="000000"/>
        </w:rPr>
        <w:t>Orthiflor</w:t>
      </w:r>
      <w:proofErr w:type="spellEnd"/>
      <w:r w:rsidR="005A712E">
        <w:rPr>
          <w:color w:val="000000"/>
        </w:rPr>
        <w:t xml:space="preserve"> Plus/sachets, 1xdd.</w:t>
      </w:r>
    </w:p>
    <w:p w14:paraId="00000075" w14:textId="542D1247" w:rsidR="00331479" w:rsidRPr="0063665F" w:rsidRDefault="006E7815">
      <w:pPr>
        <w:pStyle w:val="normal"/>
        <w:numPr>
          <w:ilvl w:val="0"/>
          <w:numId w:val="4"/>
        </w:numPr>
        <w:pBdr>
          <w:top w:val="nil"/>
          <w:left w:val="nil"/>
          <w:bottom w:val="nil"/>
          <w:right w:val="nil"/>
          <w:between w:val="nil"/>
        </w:pBdr>
      </w:pPr>
      <w:r>
        <w:rPr>
          <w:b/>
          <w:color w:val="000000"/>
        </w:rPr>
        <w:lastRenderedPageBreak/>
        <w:t xml:space="preserve">Echinacea </w:t>
      </w:r>
      <w:proofErr w:type="spellStart"/>
      <w:r>
        <w:rPr>
          <w:b/>
          <w:color w:val="000000"/>
        </w:rPr>
        <w:t>purpurea</w:t>
      </w:r>
      <w:proofErr w:type="spellEnd"/>
      <w:r>
        <w:rPr>
          <w:color w:val="000000"/>
        </w:rPr>
        <w:t xml:space="preserve"> (</w:t>
      </w:r>
      <w:proofErr w:type="spellStart"/>
      <w:r>
        <w:rPr>
          <w:color w:val="000000"/>
        </w:rPr>
        <w:t>Asteraceae</w:t>
      </w:r>
      <w:proofErr w:type="spellEnd"/>
      <w:r>
        <w:rPr>
          <w:color w:val="000000"/>
        </w:rPr>
        <w:t xml:space="preserve">) is een overblijvend geneeskrachtig kruid met belangrijke </w:t>
      </w:r>
      <w:proofErr w:type="spellStart"/>
      <w:r>
        <w:rPr>
          <w:color w:val="000000"/>
        </w:rPr>
        <w:t>immunostimulerende</w:t>
      </w:r>
      <w:proofErr w:type="spellEnd"/>
      <w:r>
        <w:rPr>
          <w:color w:val="000000"/>
        </w:rPr>
        <w:t xml:space="preserve"> en ontstekingsremmende eigenschappen, vooral de verlichting van verkoudheidsverschijnselen.</w:t>
      </w:r>
      <w:r w:rsidR="00833218" w:rsidRPr="00833218">
        <w:rPr>
          <w:vertAlign w:val="superscript"/>
        </w:rPr>
        <w:t xml:space="preserve"> </w:t>
      </w:r>
      <w:r w:rsidR="00833218">
        <w:rPr>
          <w:vertAlign w:val="superscript"/>
        </w:rPr>
        <w:t>100</w:t>
      </w:r>
      <w:r>
        <w:rPr>
          <w:color w:val="000000"/>
        </w:rPr>
        <w:t xml:space="preserve"> Gemengde resultaten bij onderzoek</w:t>
      </w:r>
      <w:r>
        <w:t>en</w:t>
      </w:r>
      <w:r>
        <w:rPr>
          <w:i/>
        </w:rPr>
        <w:t>.</w:t>
      </w:r>
      <w:r w:rsidR="006D0C44">
        <w:t xml:space="preserve"> </w:t>
      </w:r>
      <w:r w:rsidR="006D0C44" w:rsidRPr="006D0C44">
        <w:rPr>
          <w:u w:val="single"/>
        </w:rPr>
        <w:t>Inname:</w:t>
      </w:r>
      <w:r w:rsidR="007B4F37">
        <w:t xml:space="preserve"> 1-5</w:t>
      </w:r>
      <w:r w:rsidR="006D0C44">
        <w:t xml:space="preserve">xdd tabl./druppels, afhankelijk van de sterkte. </w:t>
      </w:r>
      <w:r w:rsidR="006D0C44" w:rsidRPr="007B4F37">
        <w:rPr>
          <w:b/>
        </w:rPr>
        <w:t>*</w:t>
      </w:r>
      <w:proofErr w:type="spellStart"/>
      <w:r w:rsidR="006D0C44">
        <w:t>Echinaforce</w:t>
      </w:r>
      <w:proofErr w:type="spellEnd"/>
      <w:r w:rsidR="006D0C44">
        <w:sym w:font="Symbol" w:char="F0D2"/>
      </w:r>
      <w:r w:rsidR="006D0C44">
        <w:t xml:space="preserve"> A. Vogel. Forte 1</w:t>
      </w:r>
      <w:r w:rsidR="007B4F37">
        <w:t>-2</w:t>
      </w:r>
      <w:r w:rsidR="006D0C44">
        <w:t>xdd 1200 mg</w:t>
      </w:r>
      <w:r w:rsidR="007B4F37">
        <w:t>/tablet. Of  tablet 250 mg, 2-5xdd 1-2 tabl. Druppels: 2-5xdd 10-20 druppels half uur voor de maaltijd. Voor kinderen gelden lagere dosis.</w:t>
      </w:r>
      <w:r>
        <w:rPr>
          <w:b/>
          <w:i/>
          <w:color w:val="CC0000"/>
        </w:rPr>
        <w:t xml:space="preserve"> </w:t>
      </w:r>
      <w:r w:rsidRPr="00235928">
        <w:rPr>
          <w:i/>
          <w:color w:val="CC0000"/>
        </w:rPr>
        <w:t>Let op</w:t>
      </w:r>
      <w:r>
        <w:rPr>
          <w:b/>
          <w:i/>
          <w:color w:val="CC0000"/>
        </w:rPr>
        <w:t xml:space="preserve">: </w:t>
      </w:r>
      <w:r>
        <w:rPr>
          <w:i/>
          <w:color w:val="CC0000"/>
        </w:rPr>
        <w:t>voorzichtigheid geboden bij infectie met COVID-19 (zie waarschuwingslijst).</w:t>
      </w:r>
      <w:r>
        <w:rPr>
          <w:vertAlign w:val="superscript"/>
        </w:rPr>
        <w:t>37</w:t>
      </w:r>
      <w:r w:rsidR="0001276F">
        <w:rPr>
          <w:vertAlign w:val="superscript"/>
        </w:rPr>
        <w:t>,74</w:t>
      </w:r>
      <w:r w:rsidR="006D0C44">
        <w:rPr>
          <w:vertAlign w:val="superscript"/>
        </w:rPr>
        <w:t>,87</w:t>
      </w:r>
    </w:p>
    <w:p w14:paraId="1E1A3B1A" w14:textId="4DEBD741" w:rsidR="00CE37F3" w:rsidRPr="00CE37F3" w:rsidRDefault="0063665F" w:rsidP="00CE37F3">
      <w:pPr>
        <w:pStyle w:val="Lijstalinea"/>
        <w:numPr>
          <w:ilvl w:val="0"/>
          <w:numId w:val="4"/>
        </w:numPr>
        <w:rPr>
          <w:rFonts w:ascii="Times New Roman" w:eastAsia="Times New Roman" w:hAnsi="Times New Roman" w:cs="Times New Roman"/>
          <w:sz w:val="20"/>
          <w:szCs w:val="20"/>
        </w:rPr>
      </w:pPr>
      <w:proofErr w:type="spellStart"/>
      <w:r w:rsidRPr="00CE37F3">
        <w:rPr>
          <w:b/>
        </w:rPr>
        <w:t>Sambucus</w:t>
      </w:r>
      <w:proofErr w:type="spellEnd"/>
      <w:r w:rsidRPr="00CE37F3">
        <w:rPr>
          <w:b/>
        </w:rPr>
        <w:t xml:space="preserve"> nigra (vlierbes)</w:t>
      </w:r>
      <w:r>
        <w:t xml:space="preserve">: er is preklinisch bewijs dat vlierbes replicatie en virale hechting van humaan coronavirus NL63 (HCoV-NL63), anders dan COVID-19, maar lid van de coronavirusfamilie, remt.  </w:t>
      </w:r>
      <w:proofErr w:type="spellStart"/>
      <w:r>
        <w:t>Sambucus</w:t>
      </w:r>
      <w:proofErr w:type="spellEnd"/>
      <w:r>
        <w:t xml:space="preserve"> lijkt het meest effectief in de </w:t>
      </w:r>
      <w:r w:rsidRPr="00CE37F3">
        <w:rPr>
          <w:b/>
          <w:i/>
        </w:rPr>
        <w:t>preventie of vroege fase</w:t>
      </w:r>
      <w:r>
        <w:t xml:space="preserve"> van corona-virusinfecties. </w:t>
      </w:r>
      <w:r w:rsidRPr="00CE37F3">
        <w:rPr>
          <w:vertAlign w:val="superscript"/>
        </w:rPr>
        <w:t xml:space="preserve">3,74 </w:t>
      </w:r>
      <w:r>
        <w:t xml:space="preserve">Merk op dat </w:t>
      </w:r>
      <w:proofErr w:type="spellStart"/>
      <w:r>
        <w:t>Sambucus</w:t>
      </w:r>
      <w:proofErr w:type="spellEnd"/>
      <w:r>
        <w:t xml:space="preserve"> de inflammatoire cytokines, waaronder IL-B124, aanzienlijk verhoogt.</w:t>
      </w:r>
      <w:r w:rsidRPr="00CE37F3">
        <w:rPr>
          <w:b/>
          <w:i/>
          <w:color w:val="CC0000"/>
        </w:rPr>
        <w:t xml:space="preserve"> </w:t>
      </w:r>
      <w:r w:rsidRPr="00235928">
        <w:rPr>
          <w:i/>
          <w:color w:val="CC0000"/>
        </w:rPr>
        <w:t>Let op:</w:t>
      </w:r>
      <w:r w:rsidRPr="00CE37F3">
        <w:rPr>
          <w:b/>
          <w:i/>
          <w:color w:val="CC0000"/>
        </w:rPr>
        <w:t xml:space="preserve"> </w:t>
      </w:r>
      <w:r w:rsidRPr="00CE37F3">
        <w:rPr>
          <w:i/>
          <w:color w:val="CC0000"/>
        </w:rPr>
        <w:t>voorzichtigheid geboden bij infectie met COVID-19 (zie waarschuwingslijst).</w:t>
      </w:r>
      <w:r w:rsidRPr="00CE37F3">
        <w:rPr>
          <w:b/>
          <w:i/>
        </w:rPr>
        <w:t xml:space="preserve"> </w:t>
      </w:r>
      <w:r w:rsidRPr="00CE37F3">
        <w:rPr>
          <w:u w:val="single"/>
        </w:rPr>
        <w:t>Inname:</w:t>
      </w:r>
      <w:r>
        <w:t xml:space="preserve"> dosering van 2: 1 vlierbessenextract, dagelijks 10 ml -60 ml voor volwassenen en dagelijks 5 ml-30 ml voor kinderen.</w:t>
      </w:r>
      <w:r w:rsidR="00CE37F3">
        <w:t xml:space="preserve"> Of 1-3 bruistabletten/dag </w:t>
      </w:r>
      <w:r w:rsidR="00CE37F3" w:rsidRPr="00CE37F3">
        <w:rPr>
          <w:b/>
        </w:rPr>
        <w:t>*</w:t>
      </w:r>
      <w:proofErr w:type="spellStart"/>
      <w:r w:rsidR="00CE37F3" w:rsidRPr="00CE37F3">
        <w:rPr>
          <w:rFonts w:asciiTheme="minorHAnsi" w:eastAsia="Times New Roman" w:hAnsiTheme="minorHAnsi" w:cs="Arial"/>
          <w:bCs/>
          <w:bdr w:val="none" w:sz="0" w:space="0" w:color="auto" w:frame="1"/>
          <w:shd w:val="clear" w:color="auto" w:fill="FFFFFF"/>
        </w:rPr>
        <w:t>Sambucol</w:t>
      </w:r>
      <w:proofErr w:type="spellEnd"/>
      <w:r w:rsidR="00CE37F3" w:rsidRPr="00CE37F3">
        <w:rPr>
          <w:rFonts w:asciiTheme="minorHAnsi" w:eastAsia="Times New Roman" w:hAnsiTheme="minorHAnsi" w:cs="Arial"/>
          <w:bCs/>
          <w:bdr w:val="none" w:sz="0" w:space="0" w:color="auto" w:frame="1"/>
          <w:shd w:val="clear" w:color="auto" w:fill="FFFFFF"/>
          <w:vertAlign w:val="superscript"/>
        </w:rPr>
        <w:t>®</w:t>
      </w:r>
      <w:r w:rsidR="00CE37F3" w:rsidRPr="00CE37F3">
        <w:rPr>
          <w:rFonts w:asciiTheme="minorHAnsi" w:eastAsia="Times New Roman" w:hAnsiTheme="minorHAnsi" w:cs="Arial"/>
          <w:bCs/>
          <w:bdr w:val="none" w:sz="0" w:space="0" w:color="auto" w:frame="1"/>
          <w:shd w:val="clear" w:color="auto" w:fill="FFFFFF"/>
        </w:rPr>
        <w:t> Immuno Forte Bruistabletten</w:t>
      </w:r>
      <w:r w:rsidR="00CE37F3">
        <w:rPr>
          <w:rFonts w:asciiTheme="minorHAnsi" w:eastAsia="Times New Roman" w:hAnsiTheme="minorHAnsi" w:cs="Arial"/>
          <w:bCs/>
          <w:bdr w:val="none" w:sz="0" w:space="0" w:color="auto" w:frame="1"/>
          <w:shd w:val="clear" w:color="auto" w:fill="FFFFFF"/>
        </w:rPr>
        <w:t xml:space="preserve">,  </w:t>
      </w:r>
      <w:proofErr w:type="spellStart"/>
      <w:r w:rsidR="00CE37F3">
        <w:rPr>
          <w:rFonts w:asciiTheme="minorHAnsi" w:eastAsia="Times New Roman" w:hAnsiTheme="minorHAnsi" w:cs="Arial"/>
          <w:bCs/>
          <w:bdr w:val="none" w:sz="0" w:space="0" w:color="auto" w:frame="1"/>
          <w:shd w:val="clear" w:color="auto" w:fill="FFFFFF"/>
        </w:rPr>
        <w:t>incl</w:t>
      </w:r>
      <w:proofErr w:type="spellEnd"/>
      <w:r w:rsidR="00CE37F3">
        <w:rPr>
          <w:rFonts w:asciiTheme="minorHAnsi" w:eastAsia="Times New Roman" w:hAnsiTheme="minorHAnsi" w:cs="Arial"/>
          <w:bCs/>
          <w:bdr w:val="none" w:sz="0" w:space="0" w:color="auto" w:frame="1"/>
          <w:shd w:val="clear" w:color="auto" w:fill="FFFFFF"/>
        </w:rPr>
        <w:t xml:space="preserve"> 60 mg vit. C en 7,5 mg zink/tablet </w:t>
      </w:r>
      <w:r w:rsidR="00CE37F3">
        <w:rPr>
          <w:vertAlign w:val="superscript"/>
        </w:rPr>
        <w:t>92</w:t>
      </w:r>
    </w:p>
    <w:p w14:paraId="42050738" w14:textId="57C68658" w:rsidR="00861F66" w:rsidRPr="007F705A" w:rsidRDefault="00861F66" w:rsidP="00861F66">
      <w:pPr>
        <w:pStyle w:val="Lijstalinea"/>
        <w:numPr>
          <w:ilvl w:val="0"/>
          <w:numId w:val="4"/>
        </w:numPr>
        <w:rPr>
          <w:b/>
        </w:rPr>
      </w:pPr>
      <w:r w:rsidRPr="00861F66">
        <w:rPr>
          <w:b/>
          <w:color w:val="000000"/>
        </w:rPr>
        <w:t xml:space="preserve">Ribes </w:t>
      </w:r>
      <w:proofErr w:type="spellStart"/>
      <w:r w:rsidRPr="00861F66">
        <w:rPr>
          <w:b/>
          <w:color w:val="000000"/>
        </w:rPr>
        <w:t>Nigrum</w:t>
      </w:r>
      <w:proofErr w:type="spellEnd"/>
      <w:r w:rsidRPr="00861F66">
        <w:rPr>
          <w:b/>
          <w:color w:val="000000"/>
        </w:rPr>
        <w:t xml:space="preserve"> </w:t>
      </w:r>
      <w:proofErr w:type="spellStart"/>
      <w:r w:rsidRPr="00861F66">
        <w:rPr>
          <w:b/>
          <w:color w:val="000000"/>
        </w:rPr>
        <w:t>Folium</w:t>
      </w:r>
      <w:proofErr w:type="spellEnd"/>
      <w:r w:rsidRPr="00861F66">
        <w:rPr>
          <w:b/>
          <w:color w:val="000000"/>
        </w:rPr>
        <w:t>.</w:t>
      </w:r>
      <w:r>
        <w:rPr>
          <w:color w:val="000000"/>
        </w:rPr>
        <w:t xml:space="preserve"> Antiviraal (o.a. bij Influenza A-virus)</w:t>
      </w:r>
      <w:r w:rsidR="007F705A">
        <w:rPr>
          <w:color w:val="000000"/>
        </w:rPr>
        <w:t xml:space="preserve">. </w:t>
      </w:r>
      <w:r w:rsidR="007F705A">
        <w:rPr>
          <w:vertAlign w:val="superscript"/>
        </w:rPr>
        <w:t xml:space="preserve">76,77  </w:t>
      </w:r>
      <w:r w:rsidR="007F705A" w:rsidRPr="007F705A">
        <w:rPr>
          <w:color w:val="000000"/>
          <w:u w:val="single"/>
        </w:rPr>
        <w:t>Inname:</w:t>
      </w:r>
      <w:r w:rsidR="007F705A">
        <w:rPr>
          <w:color w:val="000000"/>
        </w:rPr>
        <w:t xml:space="preserve"> 3xdd 30 druppels een half uur voor de maaltijd met water innemen.</w:t>
      </w:r>
      <w:r w:rsidR="00112316" w:rsidRPr="007E279B">
        <w:rPr>
          <w:b/>
          <w:color w:val="000000"/>
        </w:rPr>
        <w:t>*</w:t>
      </w:r>
      <w:r w:rsidR="007F705A">
        <w:rPr>
          <w:color w:val="000000"/>
        </w:rPr>
        <w:t xml:space="preserve">Vitakruid Ribes </w:t>
      </w:r>
      <w:proofErr w:type="spellStart"/>
      <w:r w:rsidR="007F705A">
        <w:rPr>
          <w:color w:val="000000"/>
        </w:rPr>
        <w:t>Nigrum</w:t>
      </w:r>
      <w:proofErr w:type="spellEnd"/>
      <w:r w:rsidR="007F705A">
        <w:rPr>
          <w:color w:val="000000"/>
        </w:rPr>
        <w:t xml:space="preserve"> tinctuur </w:t>
      </w:r>
    </w:p>
    <w:p w14:paraId="00000077" w14:textId="7FA59C73" w:rsidR="00331479" w:rsidRDefault="006E7815">
      <w:pPr>
        <w:pStyle w:val="normal"/>
        <w:numPr>
          <w:ilvl w:val="0"/>
          <w:numId w:val="15"/>
        </w:numPr>
        <w:pBdr>
          <w:top w:val="nil"/>
          <w:left w:val="nil"/>
          <w:bottom w:val="nil"/>
          <w:right w:val="nil"/>
          <w:between w:val="nil"/>
        </w:pBdr>
        <w:rPr>
          <w:color w:val="000000"/>
          <w:sz w:val="20"/>
          <w:szCs w:val="20"/>
        </w:rPr>
      </w:pPr>
      <w:proofErr w:type="spellStart"/>
      <w:r>
        <w:rPr>
          <w:b/>
          <w:color w:val="000000"/>
        </w:rPr>
        <w:t>Andrographis</w:t>
      </w:r>
      <w:proofErr w:type="spellEnd"/>
      <w:r>
        <w:rPr>
          <w:b/>
          <w:color w:val="000000"/>
        </w:rPr>
        <w:t xml:space="preserve"> </w:t>
      </w:r>
      <w:proofErr w:type="spellStart"/>
      <w:r>
        <w:rPr>
          <w:b/>
          <w:color w:val="000000"/>
        </w:rPr>
        <w:t>paniculata</w:t>
      </w:r>
      <w:proofErr w:type="spellEnd"/>
      <w:r w:rsidR="00FE6CE1">
        <w:rPr>
          <w:b/>
          <w:color w:val="000000"/>
        </w:rPr>
        <w:t xml:space="preserve"> (Indiase gentiaan). </w:t>
      </w:r>
      <w:r w:rsidR="00FE6CE1">
        <w:rPr>
          <w:color w:val="000000"/>
        </w:rPr>
        <w:t>Vooral bij pneumonie.</w:t>
      </w:r>
      <w:r>
        <w:rPr>
          <w:color w:val="000000"/>
        </w:rPr>
        <w:t xml:space="preserve"> Deze plant bezit immuno-stimulerende eigenschappen. </w:t>
      </w:r>
      <w:r>
        <w:rPr>
          <w:color w:val="000000"/>
          <w:u w:val="single"/>
        </w:rPr>
        <w:t>Inname:</w:t>
      </w:r>
      <w:r>
        <w:rPr>
          <w:color w:val="000000"/>
        </w:rPr>
        <w:t xml:space="preserve"> bij griep 3xdd 400 mg. Ter preventie de helft gebruiken. Voor verlaging van </w:t>
      </w:r>
      <w:r w:rsidR="00FE6CE1">
        <w:rPr>
          <w:color w:val="000000"/>
        </w:rPr>
        <w:t xml:space="preserve">langdurige </w:t>
      </w:r>
      <w:r>
        <w:rPr>
          <w:color w:val="000000"/>
        </w:rPr>
        <w:t xml:space="preserve">koorts of keelontsteking </w:t>
      </w:r>
      <w:proofErr w:type="spellStart"/>
      <w:r>
        <w:rPr>
          <w:color w:val="000000"/>
        </w:rPr>
        <w:t>dgl</w:t>
      </w:r>
      <w:proofErr w:type="spellEnd"/>
      <w:r>
        <w:rPr>
          <w:color w:val="000000"/>
        </w:rPr>
        <w:t xml:space="preserve"> 3 gr. gebruiken</w:t>
      </w:r>
      <w:r>
        <w:rPr>
          <w:color w:val="000000"/>
          <w:shd w:val="clear" w:color="auto" w:fill="F6F6F6"/>
        </w:rPr>
        <w:t>.</w:t>
      </w:r>
      <w:r>
        <w:rPr>
          <w:shd w:val="clear" w:color="auto" w:fill="F6F6F6"/>
          <w:vertAlign w:val="superscript"/>
        </w:rPr>
        <w:t>38</w:t>
      </w:r>
      <w:r w:rsidR="00FE6CE1">
        <w:rPr>
          <w:shd w:val="clear" w:color="auto" w:fill="F6F6F6"/>
          <w:vertAlign w:val="superscript"/>
        </w:rPr>
        <w:t>,71</w:t>
      </w:r>
      <w:r w:rsidR="007C3C88">
        <w:rPr>
          <w:shd w:val="clear" w:color="auto" w:fill="F6F6F6"/>
          <w:vertAlign w:val="superscript"/>
        </w:rPr>
        <w:t xml:space="preserve"> </w:t>
      </w:r>
      <w:r w:rsidR="007C3C88" w:rsidRPr="007C3C88">
        <w:rPr>
          <w:b/>
          <w:color w:val="000000"/>
        </w:rPr>
        <w:t>*</w:t>
      </w:r>
      <w:proofErr w:type="spellStart"/>
      <w:r w:rsidR="007C3C88">
        <w:rPr>
          <w:color w:val="000000"/>
        </w:rPr>
        <w:t>VitOrtho</w:t>
      </w:r>
      <w:proofErr w:type="spellEnd"/>
      <w:r w:rsidR="007C3C88">
        <w:rPr>
          <w:color w:val="000000"/>
        </w:rPr>
        <w:t xml:space="preserve"> 400 mg/</w:t>
      </w:r>
      <w:proofErr w:type="spellStart"/>
      <w:r w:rsidR="007C3C88">
        <w:rPr>
          <w:color w:val="000000"/>
        </w:rPr>
        <w:t>vega</w:t>
      </w:r>
      <w:proofErr w:type="spellEnd"/>
      <w:r w:rsidR="007C3C88">
        <w:rPr>
          <w:color w:val="000000"/>
        </w:rPr>
        <w:t xml:space="preserve"> caps.</w:t>
      </w:r>
    </w:p>
    <w:p w14:paraId="00000078" w14:textId="7D75B9EC" w:rsidR="00331479" w:rsidRPr="007C3C88" w:rsidRDefault="006E7815" w:rsidP="007C3C88">
      <w:pPr>
        <w:pStyle w:val="Lijstalinea"/>
        <w:numPr>
          <w:ilvl w:val="0"/>
          <w:numId w:val="15"/>
        </w:numPr>
        <w:rPr>
          <w:color w:val="000000"/>
          <w:sz w:val="20"/>
          <w:szCs w:val="20"/>
        </w:rPr>
      </w:pPr>
      <w:proofErr w:type="spellStart"/>
      <w:r w:rsidRPr="007C3C88">
        <w:rPr>
          <w:b/>
          <w:color w:val="000000"/>
        </w:rPr>
        <w:t>Oscillococcinum</w:t>
      </w:r>
      <w:proofErr w:type="spellEnd"/>
      <w:r w:rsidRPr="007C3C88">
        <w:rPr>
          <w:rFonts w:ascii="Symbol" w:eastAsia="Symbol" w:hAnsi="Symbol" w:cs="Symbol"/>
          <w:b/>
          <w:color w:val="000000"/>
        </w:rPr>
        <w:t></w:t>
      </w:r>
      <w:r w:rsidRPr="007C3C88">
        <w:rPr>
          <w:b/>
          <w:color w:val="000000"/>
        </w:rPr>
        <w:t>,</w:t>
      </w:r>
      <w:r w:rsidRPr="007C3C88">
        <w:rPr>
          <w:color w:val="000000"/>
        </w:rPr>
        <w:t xml:space="preserve"> geen hard bewijs, wel veilig. </w:t>
      </w:r>
      <w:r w:rsidRPr="007C3C88">
        <w:rPr>
          <w:color w:val="000000"/>
          <w:u w:val="single"/>
        </w:rPr>
        <w:t>Inname</w:t>
      </w:r>
      <w:r w:rsidRPr="007C3C88">
        <w:rPr>
          <w:color w:val="000000"/>
        </w:rPr>
        <w:t>: Tijdens winterse periode, de inhoud van 1 buisje 1xper week innemen. Indien nodig tijdens deze periode, 2 -3xdd de inhoud van 1 buisje innemen, bij voorkeur ’s ochtends en ’s avonds, gedurende 1 tot 3 dagen. Schud de gehele inhoud van het buisje onder de tong en laat de korrels langzaam oplossen. Kinderen: korrels oplossen in water. Niet geschikt voor veganisten.</w:t>
      </w:r>
      <w:r w:rsidRPr="007C3C88">
        <w:rPr>
          <w:vertAlign w:val="superscript"/>
        </w:rPr>
        <w:t>39,40</w:t>
      </w:r>
      <w:r w:rsidR="007C3C88" w:rsidRPr="007C3C88">
        <w:rPr>
          <w:vertAlign w:val="superscript"/>
        </w:rPr>
        <w:t xml:space="preserve"> </w:t>
      </w:r>
      <w:r w:rsidR="007C3C88" w:rsidRPr="007C3C88">
        <w:rPr>
          <w:b/>
          <w:color w:val="000000"/>
        </w:rPr>
        <w:t>*</w:t>
      </w:r>
      <w:proofErr w:type="spellStart"/>
      <w:r w:rsidR="007C3C88" w:rsidRPr="007C3C88">
        <w:rPr>
          <w:rFonts w:asciiTheme="minorHAnsi" w:eastAsia="Times New Roman" w:hAnsiTheme="minorHAnsi" w:cs="Times New Roman"/>
        </w:rPr>
        <w:t>Boiron</w:t>
      </w:r>
      <w:proofErr w:type="spellEnd"/>
      <w:r w:rsidR="007C3C88" w:rsidRPr="007C3C88">
        <w:rPr>
          <w:rFonts w:asciiTheme="minorHAnsi" w:eastAsia="Times New Roman" w:hAnsiTheme="minorHAnsi" w:cs="Times New Roman"/>
        </w:rPr>
        <w:t xml:space="preserve"> </w:t>
      </w:r>
      <w:proofErr w:type="spellStart"/>
      <w:r w:rsidR="007C3C88" w:rsidRPr="007C3C88">
        <w:rPr>
          <w:rFonts w:asciiTheme="minorHAnsi" w:eastAsia="Times New Roman" w:hAnsiTheme="minorHAnsi" w:cs="Times New Roman"/>
        </w:rPr>
        <w:t>Oscillococcinum</w:t>
      </w:r>
      <w:proofErr w:type="spellEnd"/>
    </w:p>
    <w:p w14:paraId="0A5C1C64" w14:textId="1F312F3C" w:rsidR="00780790" w:rsidRPr="00780790" w:rsidRDefault="00E364B6" w:rsidP="008C39B1">
      <w:pPr>
        <w:pStyle w:val="Lijstalinea"/>
        <w:numPr>
          <w:ilvl w:val="0"/>
          <w:numId w:val="15"/>
        </w:numPr>
        <w:pBdr>
          <w:top w:val="nil"/>
          <w:left w:val="nil"/>
          <w:bottom w:val="nil"/>
          <w:right w:val="nil"/>
          <w:between w:val="nil"/>
        </w:pBdr>
        <w:ind w:hanging="720"/>
        <w:rPr>
          <w:rFonts w:ascii="Times New Roman" w:eastAsia="Times New Roman" w:hAnsi="Times New Roman" w:cs="Times New Roman"/>
          <w:color w:val="000000"/>
          <w:sz w:val="20"/>
          <w:szCs w:val="20"/>
        </w:rPr>
      </w:pPr>
      <w:proofErr w:type="spellStart"/>
      <w:r w:rsidRPr="00780790">
        <w:rPr>
          <w:b/>
        </w:rPr>
        <w:t>En</w:t>
      </w:r>
      <w:r w:rsidRPr="00780790">
        <w:rPr>
          <w:b/>
          <w:color w:val="000000"/>
        </w:rPr>
        <w:t>gystol</w:t>
      </w:r>
      <w:proofErr w:type="spellEnd"/>
      <w:r w:rsidRPr="00780790">
        <w:rPr>
          <w:b/>
          <w:color w:val="000000"/>
        </w:rPr>
        <w:t xml:space="preserve"> tabletten</w:t>
      </w:r>
      <w:r w:rsidRPr="00780790">
        <w:rPr>
          <w:color w:val="000000"/>
        </w:rPr>
        <w:t xml:space="preserve">, bevat o.a. </w:t>
      </w:r>
      <w:proofErr w:type="spellStart"/>
      <w:r w:rsidRPr="00780790">
        <w:rPr>
          <w:color w:val="000000"/>
        </w:rPr>
        <w:t>sulphur</w:t>
      </w:r>
      <w:proofErr w:type="spellEnd"/>
      <w:r w:rsidRPr="00780790">
        <w:rPr>
          <w:color w:val="000000"/>
        </w:rPr>
        <w:t xml:space="preserve"> en </w:t>
      </w:r>
      <w:r w:rsidRPr="00780790">
        <w:rPr>
          <w:rFonts w:asciiTheme="minorHAnsi" w:eastAsia="Times New Roman" w:hAnsiTheme="minorHAnsi" w:cs="Times New Roman"/>
          <w:bCs/>
          <w:shd w:val="clear" w:color="auto" w:fill="FFFFFF"/>
        </w:rPr>
        <w:t xml:space="preserve">Vincetoxicum </w:t>
      </w:r>
      <w:proofErr w:type="spellStart"/>
      <w:r w:rsidRPr="00780790">
        <w:rPr>
          <w:rFonts w:asciiTheme="minorHAnsi" w:eastAsia="Times New Roman" w:hAnsiTheme="minorHAnsi" w:cs="Times New Roman"/>
          <w:bCs/>
          <w:shd w:val="clear" w:color="auto" w:fill="FFFFFF"/>
        </w:rPr>
        <w:t>officinalis</w:t>
      </w:r>
      <w:proofErr w:type="spellEnd"/>
      <w:r w:rsidRPr="00780790">
        <w:rPr>
          <w:rFonts w:asciiTheme="minorHAnsi" w:eastAsia="Times New Roman" w:hAnsiTheme="minorHAnsi" w:cs="Times New Roman"/>
          <w:shd w:val="clear" w:color="auto" w:fill="FFFFFF"/>
        </w:rPr>
        <w:t xml:space="preserve"> (witte </w:t>
      </w:r>
      <w:proofErr w:type="spellStart"/>
      <w:r w:rsidRPr="00780790">
        <w:rPr>
          <w:rFonts w:asciiTheme="minorHAnsi" w:eastAsia="Times New Roman" w:hAnsiTheme="minorHAnsi" w:cs="Times New Roman"/>
          <w:shd w:val="clear" w:color="auto" w:fill="FFFFFF"/>
        </w:rPr>
        <w:t>engbloem</w:t>
      </w:r>
      <w:proofErr w:type="spellEnd"/>
      <w:r w:rsidRPr="00780790">
        <w:rPr>
          <w:rFonts w:asciiTheme="minorHAnsi" w:eastAsia="Times New Roman" w:hAnsiTheme="minorHAnsi" w:cs="Times New Roman"/>
          <w:shd w:val="clear" w:color="auto" w:fill="FFFFFF"/>
        </w:rPr>
        <w:t>), wordt in de homeopathie toegepast ter ondersteuning van de genezing bij de meeste virale aandoeningen, zoals griep en verkoudheid</w:t>
      </w:r>
      <w:r w:rsidR="004160B3" w:rsidRPr="00780790">
        <w:rPr>
          <w:rFonts w:asciiTheme="minorHAnsi" w:eastAsia="Times New Roman" w:hAnsiTheme="minorHAnsi" w:cs="Times New Roman"/>
          <w:shd w:val="clear" w:color="auto" w:fill="FFFFFF"/>
        </w:rPr>
        <w:t xml:space="preserve">. </w:t>
      </w:r>
      <w:r w:rsidR="004160B3" w:rsidRPr="00780790">
        <w:rPr>
          <w:rFonts w:asciiTheme="minorHAnsi" w:eastAsia="Times New Roman" w:hAnsiTheme="minorHAnsi" w:cs="Times New Roman"/>
          <w:u w:val="single"/>
          <w:shd w:val="clear" w:color="auto" w:fill="FFFFFF"/>
        </w:rPr>
        <w:t>Inname</w:t>
      </w:r>
      <w:r w:rsidR="004160B3" w:rsidRPr="00780790">
        <w:rPr>
          <w:rFonts w:asciiTheme="minorHAnsi" w:eastAsia="Times New Roman" w:hAnsiTheme="minorHAnsi" w:cs="Times New Roman"/>
          <w:shd w:val="clear" w:color="auto" w:fill="FFFFFF"/>
        </w:rPr>
        <w:t xml:space="preserve">: </w:t>
      </w:r>
      <w:proofErr w:type="spellStart"/>
      <w:r w:rsidR="004160B3" w:rsidRPr="00780790">
        <w:rPr>
          <w:rFonts w:asciiTheme="minorHAnsi" w:eastAsia="Times New Roman" w:hAnsiTheme="minorHAnsi" w:cs="Times New Roman"/>
          <w:shd w:val="clear" w:color="auto" w:fill="FFFFFF"/>
        </w:rPr>
        <w:t>volw</w:t>
      </w:r>
      <w:proofErr w:type="spellEnd"/>
      <w:r w:rsidR="004160B3" w:rsidRPr="00780790">
        <w:rPr>
          <w:rFonts w:asciiTheme="minorHAnsi" w:eastAsia="Times New Roman" w:hAnsiTheme="minorHAnsi" w:cs="Times New Roman"/>
          <w:shd w:val="clear" w:color="auto" w:fill="FFFFFF"/>
        </w:rPr>
        <w:t xml:space="preserve">. en kinderen v.a. 12 </w:t>
      </w:r>
      <w:proofErr w:type="spellStart"/>
      <w:r w:rsidR="004160B3" w:rsidRPr="00780790">
        <w:rPr>
          <w:rFonts w:asciiTheme="minorHAnsi" w:eastAsia="Times New Roman" w:hAnsiTheme="minorHAnsi" w:cs="Times New Roman"/>
          <w:shd w:val="clear" w:color="auto" w:fill="FFFFFF"/>
        </w:rPr>
        <w:t>jr</w:t>
      </w:r>
      <w:proofErr w:type="spellEnd"/>
      <w:r w:rsidR="004160B3" w:rsidRPr="00780790">
        <w:rPr>
          <w:rFonts w:asciiTheme="minorHAnsi" w:eastAsia="Times New Roman" w:hAnsiTheme="minorHAnsi" w:cs="Times New Roman"/>
          <w:shd w:val="clear" w:color="auto" w:fill="FFFFFF"/>
        </w:rPr>
        <w:t xml:space="preserve">: 3xdd 1 tablet en zo nodig elke 30-60 min. 1 </w:t>
      </w:r>
      <w:proofErr w:type="spellStart"/>
      <w:r w:rsidR="004160B3" w:rsidRPr="00780790">
        <w:rPr>
          <w:rFonts w:asciiTheme="minorHAnsi" w:eastAsia="Times New Roman" w:hAnsiTheme="minorHAnsi" w:cs="Times New Roman"/>
          <w:shd w:val="clear" w:color="auto" w:fill="FFFFFF"/>
        </w:rPr>
        <w:t>tabl</w:t>
      </w:r>
      <w:proofErr w:type="spellEnd"/>
      <w:r w:rsidR="004160B3" w:rsidRPr="00780790">
        <w:rPr>
          <w:rFonts w:asciiTheme="minorHAnsi" w:eastAsia="Times New Roman" w:hAnsiTheme="minorHAnsi" w:cs="Times New Roman"/>
          <w:shd w:val="clear" w:color="auto" w:fill="FFFFFF"/>
        </w:rPr>
        <w:t xml:space="preserve">, max 12 </w:t>
      </w:r>
      <w:proofErr w:type="spellStart"/>
      <w:r w:rsidR="004160B3" w:rsidRPr="00780790">
        <w:rPr>
          <w:rFonts w:asciiTheme="minorHAnsi" w:eastAsia="Times New Roman" w:hAnsiTheme="minorHAnsi" w:cs="Times New Roman"/>
          <w:shd w:val="clear" w:color="auto" w:fill="FFFFFF"/>
        </w:rPr>
        <w:t>tabl</w:t>
      </w:r>
      <w:proofErr w:type="spellEnd"/>
      <w:r w:rsidR="004160B3" w:rsidRPr="00780790">
        <w:rPr>
          <w:rFonts w:asciiTheme="minorHAnsi" w:eastAsia="Times New Roman" w:hAnsiTheme="minorHAnsi" w:cs="Times New Roman"/>
          <w:shd w:val="clear" w:color="auto" w:fill="FFFFFF"/>
        </w:rPr>
        <w:t xml:space="preserve">/dag. Kinderen 6-12 </w:t>
      </w:r>
      <w:proofErr w:type="spellStart"/>
      <w:r w:rsidR="004160B3" w:rsidRPr="00780790">
        <w:rPr>
          <w:rFonts w:asciiTheme="minorHAnsi" w:eastAsia="Times New Roman" w:hAnsiTheme="minorHAnsi" w:cs="Times New Roman"/>
          <w:shd w:val="clear" w:color="auto" w:fill="FFFFFF"/>
        </w:rPr>
        <w:t>jr</w:t>
      </w:r>
      <w:proofErr w:type="spellEnd"/>
      <w:r w:rsidR="004160B3" w:rsidRPr="00780790">
        <w:rPr>
          <w:rFonts w:asciiTheme="minorHAnsi" w:eastAsia="Times New Roman" w:hAnsiTheme="minorHAnsi" w:cs="Times New Roman"/>
          <w:shd w:val="clear" w:color="auto" w:fill="FFFFFF"/>
        </w:rPr>
        <w:t xml:space="preserve"> max. 8 </w:t>
      </w:r>
      <w:proofErr w:type="spellStart"/>
      <w:r w:rsidR="004160B3" w:rsidRPr="00780790">
        <w:rPr>
          <w:rFonts w:asciiTheme="minorHAnsi" w:eastAsia="Times New Roman" w:hAnsiTheme="minorHAnsi" w:cs="Times New Roman"/>
          <w:shd w:val="clear" w:color="auto" w:fill="FFFFFF"/>
        </w:rPr>
        <w:t>tabl</w:t>
      </w:r>
      <w:proofErr w:type="spellEnd"/>
      <w:r w:rsidR="004160B3" w:rsidRPr="00780790">
        <w:rPr>
          <w:rFonts w:asciiTheme="minorHAnsi" w:eastAsia="Times New Roman" w:hAnsiTheme="minorHAnsi" w:cs="Times New Roman"/>
          <w:shd w:val="clear" w:color="auto" w:fill="FFFFFF"/>
        </w:rPr>
        <w:t xml:space="preserve">/dag. Van 2-6 </w:t>
      </w:r>
      <w:proofErr w:type="spellStart"/>
      <w:r w:rsidR="004160B3" w:rsidRPr="00780790">
        <w:rPr>
          <w:rFonts w:asciiTheme="minorHAnsi" w:eastAsia="Times New Roman" w:hAnsiTheme="minorHAnsi" w:cs="Times New Roman"/>
          <w:shd w:val="clear" w:color="auto" w:fill="FFFFFF"/>
        </w:rPr>
        <w:t>jr</w:t>
      </w:r>
      <w:proofErr w:type="spellEnd"/>
      <w:r w:rsidR="004160B3" w:rsidRPr="00780790">
        <w:rPr>
          <w:rFonts w:asciiTheme="minorHAnsi" w:eastAsia="Times New Roman" w:hAnsiTheme="minorHAnsi" w:cs="Times New Roman"/>
          <w:shd w:val="clear" w:color="auto" w:fill="FFFFFF"/>
        </w:rPr>
        <w:t xml:space="preserve"> max. 6 </w:t>
      </w:r>
      <w:proofErr w:type="spellStart"/>
      <w:r w:rsidR="004160B3" w:rsidRPr="00780790">
        <w:rPr>
          <w:rFonts w:asciiTheme="minorHAnsi" w:eastAsia="Times New Roman" w:hAnsiTheme="minorHAnsi" w:cs="Times New Roman"/>
          <w:shd w:val="clear" w:color="auto" w:fill="FFFFFF"/>
        </w:rPr>
        <w:t>tabl</w:t>
      </w:r>
      <w:proofErr w:type="spellEnd"/>
      <w:r w:rsidR="004160B3" w:rsidRPr="00780790">
        <w:rPr>
          <w:rFonts w:asciiTheme="minorHAnsi" w:eastAsia="Times New Roman" w:hAnsiTheme="minorHAnsi" w:cs="Times New Roman"/>
          <w:shd w:val="clear" w:color="auto" w:fill="FFFFFF"/>
        </w:rPr>
        <w:t>/dag.</w:t>
      </w:r>
      <w:r w:rsidR="004160B3" w:rsidRPr="00780790">
        <w:rPr>
          <w:vertAlign w:val="superscript"/>
        </w:rPr>
        <w:t>62,63</w:t>
      </w:r>
      <w:r w:rsidR="00E910CE">
        <w:rPr>
          <w:vertAlign w:val="superscript"/>
        </w:rPr>
        <w:t xml:space="preserve"> </w:t>
      </w:r>
      <w:r w:rsidR="009C1F13" w:rsidRPr="00780790">
        <w:rPr>
          <w:vertAlign w:val="superscript"/>
        </w:rPr>
        <w:t xml:space="preserve"> </w:t>
      </w:r>
      <w:r w:rsidR="009C1F13" w:rsidRPr="00780790">
        <w:rPr>
          <w:rFonts w:asciiTheme="minorHAnsi" w:eastAsia="Times New Roman" w:hAnsiTheme="minorHAnsi" w:cs="Times New Roman"/>
          <w:b/>
          <w:shd w:val="clear" w:color="auto" w:fill="FFFFFF"/>
        </w:rPr>
        <w:t>*</w:t>
      </w:r>
      <w:r w:rsidR="009C1F13" w:rsidRPr="00780790">
        <w:rPr>
          <w:rFonts w:asciiTheme="minorHAnsi" w:eastAsia="Times New Roman" w:hAnsiTheme="minorHAnsi" w:cs="Times New Roman"/>
          <w:shd w:val="clear" w:color="auto" w:fill="FFFFFF"/>
        </w:rPr>
        <w:t xml:space="preserve">Heel </w:t>
      </w:r>
      <w:proofErr w:type="spellStart"/>
      <w:r w:rsidR="009C1F13" w:rsidRPr="00780790">
        <w:rPr>
          <w:rFonts w:asciiTheme="minorHAnsi" w:eastAsia="Times New Roman" w:hAnsiTheme="minorHAnsi" w:cs="Times New Roman"/>
          <w:shd w:val="clear" w:color="auto" w:fill="FFFFFF"/>
        </w:rPr>
        <w:t>Engystol</w:t>
      </w:r>
      <w:proofErr w:type="spellEnd"/>
      <w:r w:rsidR="009C1F13" w:rsidRPr="00780790">
        <w:rPr>
          <w:rFonts w:asciiTheme="minorHAnsi" w:eastAsia="Times New Roman" w:hAnsiTheme="minorHAnsi" w:cs="Times New Roman"/>
          <w:shd w:val="clear" w:color="auto" w:fill="FFFFFF"/>
        </w:rPr>
        <w:t xml:space="preserve"> tabletten</w:t>
      </w:r>
      <w:r w:rsidR="00780790" w:rsidRPr="00780790">
        <w:rPr>
          <w:rFonts w:asciiTheme="minorHAnsi" w:eastAsia="Times New Roman" w:hAnsiTheme="minorHAnsi" w:cs="Times New Roman"/>
          <w:shd w:val="clear" w:color="auto" w:fill="FFFFFF"/>
        </w:rPr>
        <w:t xml:space="preserve">. </w:t>
      </w:r>
    </w:p>
    <w:p w14:paraId="0000007A" w14:textId="0AB9E181" w:rsidR="00331479" w:rsidRPr="00E900E3" w:rsidRDefault="00B7181F" w:rsidP="008C39B1">
      <w:pPr>
        <w:pStyle w:val="Lijstalinea"/>
        <w:numPr>
          <w:ilvl w:val="0"/>
          <w:numId w:val="15"/>
        </w:numPr>
        <w:pBdr>
          <w:top w:val="nil"/>
          <w:left w:val="nil"/>
          <w:bottom w:val="nil"/>
          <w:right w:val="nil"/>
          <w:between w:val="nil"/>
        </w:pBdr>
        <w:ind w:hanging="720"/>
        <w:rPr>
          <w:rFonts w:ascii="Times New Roman" w:eastAsia="Times New Roman" w:hAnsi="Times New Roman" w:cs="Times New Roman"/>
          <w:color w:val="000000"/>
          <w:sz w:val="20"/>
          <w:szCs w:val="20"/>
        </w:rPr>
      </w:pPr>
      <w:r w:rsidRPr="00780790">
        <w:rPr>
          <w:rFonts w:asciiTheme="minorHAnsi" w:hAnsiTheme="minorHAnsi"/>
          <w:b/>
        </w:rPr>
        <w:t>Pelargonium</w:t>
      </w:r>
      <w:r w:rsidR="007179D2" w:rsidRPr="00780790">
        <w:rPr>
          <w:rFonts w:asciiTheme="minorHAnsi" w:hAnsiTheme="minorHAnsi"/>
          <w:b/>
        </w:rPr>
        <w:t xml:space="preserve"> </w:t>
      </w:r>
      <w:proofErr w:type="spellStart"/>
      <w:r w:rsidR="007179D2" w:rsidRPr="00780790">
        <w:rPr>
          <w:rFonts w:asciiTheme="minorHAnsi" w:hAnsiTheme="minorHAnsi"/>
          <w:b/>
        </w:rPr>
        <w:t>sodoides</w:t>
      </w:r>
      <w:proofErr w:type="spellEnd"/>
      <w:r w:rsidR="007179D2" w:rsidRPr="00780790">
        <w:rPr>
          <w:rFonts w:asciiTheme="minorHAnsi" w:hAnsiTheme="minorHAnsi"/>
          <w:b/>
        </w:rPr>
        <w:t xml:space="preserve"> wortelextract</w:t>
      </w:r>
      <w:r w:rsidRPr="00780790">
        <w:rPr>
          <w:rFonts w:asciiTheme="minorHAnsi" w:hAnsiTheme="minorHAnsi"/>
        </w:rPr>
        <w:t>.</w:t>
      </w:r>
      <w:r w:rsidR="00CD165F" w:rsidRPr="00780790">
        <w:rPr>
          <w:rFonts w:asciiTheme="minorHAnsi" w:hAnsiTheme="minorHAnsi"/>
        </w:rPr>
        <w:t xml:space="preserve"> (wortel van de Zuid-Afrikaanse geranium)</w:t>
      </w:r>
      <w:r w:rsidR="007179D2" w:rsidRPr="00780790">
        <w:rPr>
          <w:rFonts w:asciiTheme="minorHAnsi" w:hAnsiTheme="minorHAnsi"/>
        </w:rPr>
        <w:t xml:space="preserve">. </w:t>
      </w:r>
      <w:r w:rsidR="00E50024" w:rsidRPr="00780790">
        <w:rPr>
          <w:vertAlign w:val="superscript"/>
        </w:rPr>
        <w:t xml:space="preserve">78,79,80 </w:t>
      </w:r>
      <w:r w:rsidR="007179D2" w:rsidRPr="00780790">
        <w:rPr>
          <w:rFonts w:asciiTheme="minorHAnsi" w:hAnsiTheme="minorHAnsi"/>
          <w:u w:val="single"/>
        </w:rPr>
        <w:t>I</w:t>
      </w:r>
      <w:r w:rsidR="008C7ECB" w:rsidRPr="00780790">
        <w:rPr>
          <w:rFonts w:asciiTheme="minorHAnsi" w:hAnsiTheme="minorHAnsi"/>
          <w:u w:val="single"/>
        </w:rPr>
        <w:t>n</w:t>
      </w:r>
      <w:r w:rsidR="007179D2" w:rsidRPr="00780790">
        <w:rPr>
          <w:rFonts w:asciiTheme="minorHAnsi" w:hAnsiTheme="minorHAnsi"/>
          <w:u w:val="single"/>
        </w:rPr>
        <w:t>name:</w:t>
      </w:r>
      <w:r w:rsidR="007179D2" w:rsidRPr="00780790">
        <w:rPr>
          <w:rFonts w:asciiTheme="minorHAnsi" w:hAnsiTheme="minorHAnsi"/>
        </w:rPr>
        <w:t xml:space="preserve"> </w:t>
      </w:r>
      <w:r w:rsidR="007179D2" w:rsidRPr="00780790">
        <w:rPr>
          <w:rStyle w:val="Zwaar"/>
          <w:rFonts w:asciiTheme="minorHAnsi" w:hAnsiTheme="minorHAnsi"/>
          <w:b w:val="0"/>
        </w:rPr>
        <w:t>Volwassenen en kinderen vanaf 12 jaar:</w:t>
      </w:r>
      <w:r w:rsidR="008C7ECB" w:rsidRPr="00780790">
        <w:rPr>
          <w:rStyle w:val="Zwaar"/>
          <w:rFonts w:asciiTheme="minorHAnsi" w:hAnsiTheme="minorHAnsi"/>
          <w:b w:val="0"/>
        </w:rPr>
        <w:t xml:space="preserve"> </w:t>
      </w:r>
      <w:r w:rsidR="008C7ECB" w:rsidRPr="00780790">
        <w:rPr>
          <w:rFonts w:asciiTheme="minorHAnsi" w:hAnsiTheme="minorHAnsi"/>
        </w:rPr>
        <w:t xml:space="preserve">3xdd 1 tablet of 30 druppels. </w:t>
      </w:r>
      <w:r w:rsidR="007179D2" w:rsidRPr="00780790">
        <w:rPr>
          <w:rStyle w:val="Zwaar"/>
          <w:rFonts w:asciiTheme="minorHAnsi" w:hAnsiTheme="minorHAnsi"/>
          <w:b w:val="0"/>
        </w:rPr>
        <w:t xml:space="preserve">Kinderen van 6 tot 12 jaar: </w:t>
      </w:r>
      <w:r w:rsidR="00C26BF1" w:rsidRPr="00780790">
        <w:rPr>
          <w:rFonts w:asciiTheme="minorHAnsi" w:hAnsiTheme="minorHAnsi"/>
        </w:rPr>
        <w:t>2</w:t>
      </w:r>
      <w:r w:rsidR="009959D2" w:rsidRPr="00780790">
        <w:rPr>
          <w:rFonts w:asciiTheme="minorHAnsi" w:hAnsiTheme="minorHAnsi"/>
        </w:rPr>
        <w:t xml:space="preserve">xdd </w:t>
      </w:r>
      <w:r w:rsidR="008C7ECB" w:rsidRPr="00780790">
        <w:rPr>
          <w:rFonts w:asciiTheme="minorHAnsi" w:hAnsiTheme="minorHAnsi"/>
        </w:rPr>
        <w:t>1 tablet of 3xdd 20 druppels. Na vermindering klachten de</w:t>
      </w:r>
      <w:r w:rsidR="007179D2" w:rsidRPr="00780790">
        <w:rPr>
          <w:rFonts w:asciiTheme="minorHAnsi" w:hAnsiTheme="minorHAnsi"/>
        </w:rPr>
        <w:t xml:space="preserve"> Pelargonium tablet</w:t>
      </w:r>
      <w:r w:rsidR="008C7ECB" w:rsidRPr="00780790">
        <w:rPr>
          <w:rFonts w:asciiTheme="minorHAnsi" w:hAnsiTheme="minorHAnsi"/>
        </w:rPr>
        <w:t>ten/druppels nog een paar dagen voort</w:t>
      </w:r>
      <w:r w:rsidR="007179D2" w:rsidRPr="00780790">
        <w:rPr>
          <w:rFonts w:asciiTheme="minorHAnsi" w:hAnsiTheme="minorHAnsi"/>
        </w:rPr>
        <w:t>zetten. </w:t>
      </w:r>
      <w:r w:rsidR="008C7ECB" w:rsidRPr="00780790">
        <w:rPr>
          <w:rFonts w:asciiTheme="minorHAnsi" w:hAnsiTheme="minorHAnsi"/>
        </w:rPr>
        <w:t xml:space="preserve">Niet bij kinderen &lt; 6 jr. </w:t>
      </w:r>
      <w:r w:rsidR="008C7ECB" w:rsidRPr="00780790">
        <w:rPr>
          <w:rFonts w:asciiTheme="minorHAnsi" w:hAnsiTheme="minorHAnsi"/>
          <w:b/>
        </w:rPr>
        <w:t>*</w:t>
      </w:r>
      <w:r w:rsidR="008C7ECB" w:rsidRPr="00780790">
        <w:rPr>
          <w:rFonts w:asciiTheme="minorHAnsi" w:hAnsiTheme="minorHAnsi"/>
        </w:rPr>
        <w:t xml:space="preserve">VSM </w:t>
      </w:r>
      <w:proofErr w:type="spellStart"/>
      <w:r w:rsidR="008C7ECB" w:rsidRPr="00780790">
        <w:rPr>
          <w:rFonts w:asciiTheme="minorHAnsi" w:hAnsiTheme="minorHAnsi"/>
        </w:rPr>
        <w:t>Nisyleen</w:t>
      </w:r>
      <w:proofErr w:type="spellEnd"/>
      <w:r w:rsidR="008C7ECB" w:rsidRPr="00780790">
        <w:rPr>
          <w:rFonts w:asciiTheme="minorHAnsi" w:hAnsiTheme="minorHAnsi"/>
        </w:rPr>
        <w:t xml:space="preserve"> Pelargonium tabl.</w:t>
      </w:r>
      <w:r w:rsidR="00B509EA" w:rsidRPr="00780790">
        <w:rPr>
          <w:rFonts w:asciiTheme="minorHAnsi" w:hAnsiTheme="minorHAnsi"/>
        </w:rPr>
        <w:t>/druppels</w:t>
      </w:r>
      <w:r w:rsidR="00E50024" w:rsidRPr="00780790">
        <w:rPr>
          <w:rFonts w:asciiTheme="minorHAnsi" w:hAnsiTheme="minorHAnsi"/>
        </w:rPr>
        <w:t xml:space="preserve">. </w:t>
      </w:r>
    </w:p>
    <w:p w14:paraId="0000007B" w14:textId="77777777" w:rsidR="00331479" w:rsidRDefault="00331479">
      <w:pPr>
        <w:pStyle w:val="normal"/>
        <w:pBdr>
          <w:top w:val="nil"/>
          <w:left w:val="nil"/>
          <w:bottom w:val="nil"/>
          <w:right w:val="nil"/>
          <w:between w:val="nil"/>
        </w:pBdr>
        <w:ind w:left="360" w:hanging="720"/>
        <w:rPr>
          <w:color w:val="000000"/>
        </w:rPr>
      </w:pPr>
    </w:p>
    <w:p w14:paraId="0000007C" w14:textId="77777777" w:rsidR="00331479" w:rsidRDefault="006E7815">
      <w:pPr>
        <w:pStyle w:val="normal"/>
        <w:jc w:val="center"/>
        <w:rPr>
          <w:b/>
          <w:i/>
          <w:color w:val="008000"/>
          <w:sz w:val="28"/>
          <w:szCs w:val="28"/>
        </w:rPr>
      </w:pPr>
      <w:r>
        <w:rPr>
          <w:b/>
          <w:i/>
          <w:color w:val="008000"/>
          <w:sz w:val="28"/>
          <w:szCs w:val="28"/>
        </w:rPr>
        <w:t>WAARSCHUWINGSLIJST!</w:t>
      </w:r>
    </w:p>
    <w:p w14:paraId="0000007D" w14:textId="77777777" w:rsidR="00331479" w:rsidRDefault="006E7815">
      <w:pPr>
        <w:pStyle w:val="normal"/>
        <w:jc w:val="center"/>
        <w:rPr>
          <w:b/>
          <w:i/>
          <w:color w:val="943734"/>
          <w:sz w:val="28"/>
          <w:szCs w:val="28"/>
        </w:rPr>
      </w:pPr>
      <w:r>
        <w:rPr>
          <w:b/>
          <w:i/>
          <w:color w:val="008000"/>
          <w:sz w:val="28"/>
          <w:szCs w:val="28"/>
        </w:rPr>
        <w:t>Gedurende symptomen van Covid-19 infectie of positieve COVID-19 test</w:t>
      </w:r>
      <w:r>
        <w:rPr>
          <w:b/>
          <w:i/>
          <w:color w:val="008000"/>
          <w:sz w:val="28"/>
          <w:szCs w:val="28"/>
        </w:rPr>
        <w:br/>
      </w:r>
    </w:p>
    <w:p w14:paraId="0000007E" w14:textId="6474B9BA" w:rsidR="00331479" w:rsidRDefault="006E7815">
      <w:pPr>
        <w:pStyle w:val="normal"/>
      </w:pPr>
      <w:r>
        <w:rPr>
          <w:b/>
        </w:rPr>
        <w:t>1) Voorzichtigheid is geboden</w:t>
      </w:r>
      <w:r>
        <w:t xml:space="preserve"> </w:t>
      </w:r>
      <w:r>
        <w:rPr>
          <w:b/>
        </w:rPr>
        <w:t xml:space="preserve">met het intensief en regelmatig gebruik van </w:t>
      </w:r>
      <w:proofErr w:type="spellStart"/>
      <w:r>
        <w:rPr>
          <w:b/>
        </w:rPr>
        <w:t>immunostimulerende</w:t>
      </w:r>
      <w:proofErr w:type="spellEnd"/>
      <w:r>
        <w:rPr>
          <w:b/>
        </w:rPr>
        <w:t xml:space="preserve"> middelen</w:t>
      </w:r>
      <w:r>
        <w:t xml:space="preserve"> die bepaalde cytokines verhogen. Vanwege het </w:t>
      </w:r>
      <w:r>
        <w:lastRenderedPageBreak/>
        <w:t xml:space="preserve">gebrek aan klinische gegevens bij de mens wees voorzichtig met het adviseren van de volgende </w:t>
      </w:r>
      <w:proofErr w:type="spellStart"/>
      <w:r>
        <w:t>immuunactiverende</w:t>
      </w:r>
      <w:proofErr w:type="spellEnd"/>
      <w:r>
        <w:t xml:space="preserve"> middelen</w:t>
      </w:r>
      <w:r w:rsidR="00E910CE">
        <w:t xml:space="preserve">: </w:t>
      </w:r>
      <w:r w:rsidR="00E910CE">
        <w:rPr>
          <w:vertAlign w:val="superscript"/>
        </w:rPr>
        <w:t xml:space="preserve">3,90 </w:t>
      </w:r>
      <w:r w:rsidR="00E910CE" w:rsidRPr="00780790">
        <w:rPr>
          <w:vertAlign w:val="superscript"/>
        </w:rPr>
        <w:t xml:space="preserve"> </w:t>
      </w:r>
    </w:p>
    <w:p w14:paraId="0000007F" w14:textId="77777777" w:rsidR="00331479" w:rsidRDefault="006E7815">
      <w:pPr>
        <w:pStyle w:val="normal"/>
        <w:numPr>
          <w:ilvl w:val="0"/>
          <w:numId w:val="18"/>
        </w:numPr>
        <w:pBdr>
          <w:top w:val="nil"/>
          <w:left w:val="nil"/>
          <w:bottom w:val="nil"/>
          <w:right w:val="nil"/>
          <w:between w:val="nil"/>
        </w:pBdr>
        <w:rPr>
          <w:color w:val="000000"/>
        </w:rPr>
      </w:pPr>
      <w:proofErr w:type="spellStart"/>
      <w:r>
        <w:rPr>
          <w:color w:val="000000"/>
        </w:rPr>
        <w:t>Sambucus</w:t>
      </w:r>
      <w:proofErr w:type="spellEnd"/>
      <w:r>
        <w:rPr>
          <w:color w:val="000000"/>
        </w:rPr>
        <w:t xml:space="preserve"> nigra (Vlierbes)</w:t>
      </w:r>
    </w:p>
    <w:p w14:paraId="00000080" w14:textId="77777777" w:rsidR="00331479" w:rsidRDefault="006E7815">
      <w:pPr>
        <w:pStyle w:val="normal"/>
        <w:numPr>
          <w:ilvl w:val="0"/>
          <w:numId w:val="18"/>
        </w:numPr>
        <w:pBdr>
          <w:top w:val="nil"/>
          <w:left w:val="nil"/>
          <w:bottom w:val="nil"/>
          <w:right w:val="nil"/>
          <w:between w:val="nil"/>
        </w:pBdr>
        <w:rPr>
          <w:color w:val="000000"/>
        </w:rPr>
      </w:pPr>
      <w:proofErr w:type="spellStart"/>
      <w:r>
        <w:rPr>
          <w:color w:val="000000"/>
        </w:rPr>
        <w:t>Polysaccharide</w:t>
      </w:r>
      <w:proofErr w:type="spellEnd"/>
      <w:r>
        <w:rPr>
          <w:color w:val="000000"/>
        </w:rPr>
        <w:t>-extracten van medicinale paddenstoelen</w:t>
      </w:r>
    </w:p>
    <w:p w14:paraId="00000081" w14:textId="77777777" w:rsidR="00331479" w:rsidRDefault="006E7815">
      <w:pPr>
        <w:pStyle w:val="normal"/>
        <w:numPr>
          <w:ilvl w:val="0"/>
          <w:numId w:val="18"/>
        </w:numPr>
        <w:pBdr>
          <w:top w:val="nil"/>
          <w:left w:val="nil"/>
          <w:bottom w:val="nil"/>
          <w:right w:val="nil"/>
          <w:between w:val="nil"/>
        </w:pBdr>
        <w:rPr>
          <w:color w:val="000000"/>
        </w:rPr>
      </w:pPr>
      <w:r>
        <w:rPr>
          <w:color w:val="000000"/>
        </w:rPr>
        <w:t xml:space="preserve">Echinacea </w:t>
      </w:r>
      <w:proofErr w:type="spellStart"/>
      <w:r>
        <w:rPr>
          <w:color w:val="000000"/>
        </w:rPr>
        <w:t>angustifolia</w:t>
      </w:r>
      <w:proofErr w:type="spellEnd"/>
      <w:r>
        <w:rPr>
          <w:color w:val="000000"/>
        </w:rPr>
        <w:t xml:space="preserve"> en E. </w:t>
      </w:r>
      <w:proofErr w:type="spellStart"/>
      <w:r>
        <w:rPr>
          <w:color w:val="000000"/>
        </w:rPr>
        <w:t>Purpurea</w:t>
      </w:r>
      <w:proofErr w:type="spellEnd"/>
    </w:p>
    <w:p w14:paraId="00000082" w14:textId="77777777" w:rsidR="00331479" w:rsidRDefault="006E7815">
      <w:pPr>
        <w:pStyle w:val="normal"/>
        <w:numPr>
          <w:ilvl w:val="0"/>
          <w:numId w:val="18"/>
        </w:numPr>
        <w:pBdr>
          <w:top w:val="nil"/>
          <w:left w:val="nil"/>
          <w:bottom w:val="nil"/>
          <w:right w:val="nil"/>
          <w:between w:val="nil"/>
        </w:pBdr>
        <w:rPr>
          <w:color w:val="000000"/>
        </w:rPr>
      </w:pPr>
      <w:r>
        <w:rPr>
          <w:color w:val="000000"/>
        </w:rPr>
        <w:t xml:space="preserve">Lariks </w:t>
      </w:r>
      <w:proofErr w:type="spellStart"/>
      <w:r>
        <w:rPr>
          <w:color w:val="000000"/>
        </w:rPr>
        <w:t>arabinogalactan</w:t>
      </w:r>
      <w:proofErr w:type="spellEnd"/>
    </w:p>
    <w:p w14:paraId="00000084" w14:textId="20BE7135" w:rsidR="00331479" w:rsidRDefault="006E7815" w:rsidP="008C2D64">
      <w:pPr>
        <w:pStyle w:val="normal"/>
        <w:numPr>
          <w:ilvl w:val="0"/>
          <w:numId w:val="18"/>
        </w:numPr>
        <w:pBdr>
          <w:top w:val="nil"/>
          <w:left w:val="nil"/>
          <w:bottom w:val="nil"/>
          <w:right w:val="nil"/>
          <w:between w:val="nil"/>
        </w:pBdr>
      </w:pPr>
      <w:r w:rsidRPr="008C2D64">
        <w:rPr>
          <w:color w:val="000000"/>
        </w:rPr>
        <w:t xml:space="preserve">Vitamine D. </w:t>
      </w:r>
      <w:r w:rsidR="00A77963" w:rsidRPr="008C2D64">
        <w:rPr>
          <w:color w:val="000000"/>
        </w:rPr>
        <w:t xml:space="preserve"> O</w:t>
      </w:r>
      <w:r w:rsidRPr="008C2D64">
        <w:rPr>
          <w:color w:val="000000"/>
        </w:rPr>
        <w:t xml:space="preserve">nder bepaalde omstandigheden is vastgesteld dat vitamine D de </w:t>
      </w:r>
      <w:proofErr w:type="spellStart"/>
      <w:r w:rsidRPr="008C2D64">
        <w:rPr>
          <w:color w:val="000000"/>
        </w:rPr>
        <w:t>inflamasoomactivering</w:t>
      </w:r>
      <w:proofErr w:type="spellEnd"/>
      <w:r w:rsidRPr="008C2D64">
        <w:rPr>
          <w:color w:val="000000"/>
        </w:rPr>
        <w:t xml:space="preserve"> van NLRP3 verlaagt en activering van de vitamine D-receptor vermindert de secretie van IL-1b. Er is echter ook gevonden dat 1,25 (OH) vitamine D de IL-1b-spiegels verhoogt en moet daarom met voorzichtigheid worden gebruikt en misschien worden stopg</w:t>
      </w:r>
      <w:r w:rsidR="00AF22CA" w:rsidRPr="008C2D64">
        <w:rPr>
          <w:color w:val="000000"/>
        </w:rPr>
        <w:t xml:space="preserve">ezet </w:t>
      </w:r>
      <w:r w:rsidR="00AF22CA" w:rsidRPr="008C2D64">
        <w:rPr>
          <w:b/>
          <w:color w:val="000000"/>
        </w:rPr>
        <w:t>met symptomen van infectie</w:t>
      </w:r>
      <w:r w:rsidR="00AF22CA" w:rsidRPr="008C2D64">
        <w:rPr>
          <w:color w:val="000000"/>
        </w:rPr>
        <w:t xml:space="preserve"> </w:t>
      </w:r>
      <w:r w:rsidR="00AF22CA" w:rsidRPr="008C2D64">
        <w:rPr>
          <w:i/>
          <w:color w:val="000000"/>
        </w:rPr>
        <w:t>(niet hoger dan de standaardadviezen van de Gezondheidsraad (10-20mcg)</w:t>
      </w:r>
      <w:r w:rsidR="00AF22CA" w:rsidRPr="008C2D64">
        <w:rPr>
          <w:color w:val="000000"/>
        </w:rPr>
        <w:t>.</w:t>
      </w:r>
      <w:r w:rsidR="008C2D64" w:rsidRPr="008C2D64">
        <w:rPr>
          <w:color w:val="000000"/>
          <w:vertAlign w:val="superscript"/>
        </w:rPr>
        <w:t>106</w:t>
      </w:r>
      <w:r w:rsidR="008C2D64" w:rsidRPr="008C2D64">
        <w:rPr>
          <w:color w:val="000000"/>
        </w:rPr>
        <w:br/>
      </w:r>
    </w:p>
    <w:p w14:paraId="00000085" w14:textId="77777777" w:rsidR="00331479" w:rsidRDefault="006E7815">
      <w:pPr>
        <w:pStyle w:val="normal"/>
      </w:pPr>
      <w:r>
        <w:rPr>
          <w:b/>
        </w:rPr>
        <w:t xml:space="preserve">2) Waarschijnlijk veilig: andere veelgebruikte natuurlijke </w:t>
      </w:r>
      <w:proofErr w:type="spellStart"/>
      <w:r>
        <w:rPr>
          <w:b/>
        </w:rPr>
        <w:t>immunostimulerende</w:t>
      </w:r>
      <w:proofErr w:type="spellEnd"/>
      <w:r>
        <w:rPr>
          <w:b/>
        </w:rPr>
        <w:t xml:space="preserve"> en antivirale middelen, waaronder de volgende</w:t>
      </w:r>
      <w:r>
        <w:t xml:space="preserve">, lijken IL-1B of IL-18 niet te verhogen als onderdeel van hun </w:t>
      </w:r>
      <w:proofErr w:type="spellStart"/>
      <w:r>
        <w:t>immuunmodulerende</w:t>
      </w:r>
      <w:proofErr w:type="spellEnd"/>
      <w:r>
        <w:t xml:space="preserve"> werking. Verschillende hiervan verminderen in feite deze cytokines en kunnen de </w:t>
      </w:r>
      <w:proofErr w:type="spellStart"/>
      <w:r>
        <w:t>immuunhomeostase</w:t>
      </w:r>
      <w:proofErr w:type="spellEnd"/>
      <w:r>
        <w:t xml:space="preserve"> herstellen. Deze zijn daarom waarschijnlijk veilig te gebruiken zowel vóór als tijdens een COVID-19-infectie. Of deze middelen de symptomen of virulentie van COVID-19 verzachten, is onbekend en daarom is het voordeel van deze middelen tijdens COVID-19-infectie onbekend. </w:t>
      </w:r>
    </w:p>
    <w:p w14:paraId="00000086" w14:textId="77777777" w:rsidR="00331479" w:rsidRDefault="006E7815">
      <w:pPr>
        <w:pStyle w:val="normal"/>
        <w:numPr>
          <w:ilvl w:val="0"/>
          <w:numId w:val="2"/>
        </w:numPr>
        <w:pBdr>
          <w:top w:val="nil"/>
          <w:left w:val="nil"/>
          <w:bottom w:val="nil"/>
          <w:right w:val="nil"/>
          <w:between w:val="nil"/>
        </w:pBdr>
        <w:rPr>
          <w:color w:val="000000"/>
        </w:rPr>
      </w:pPr>
      <w:proofErr w:type="spellStart"/>
      <w:r>
        <w:rPr>
          <w:color w:val="000000"/>
        </w:rPr>
        <w:t>Allium</w:t>
      </w:r>
      <w:proofErr w:type="spellEnd"/>
      <w:r>
        <w:rPr>
          <w:color w:val="000000"/>
        </w:rPr>
        <w:t xml:space="preserve"> </w:t>
      </w:r>
      <w:proofErr w:type="spellStart"/>
      <w:r>
        <w:rPr>
          <w:color w:val="000000"/>
        </w:rPr>
        <w:t>sativum</w:t>
      </w:r>
      <w:proofErr w:type="spellEnd"/>
      <w:r>
        <w:rPr>
          <w:color w:val="000000"/>
        </w:rPr>
        <w:t xml:space="preserve"> (knoflook) </w:t>
      </w:r>
    </w:p>
    <w:p w14:paraId="00000087" w14:textId="77777777" w:rsidR="00331479" w:rsidRDefault="006E7815">
      <w:pPr>
        <w:pStyle w:val="normal"/>
        <w:numPr>
          <w:ilvl w:val="0"/>
          <w:numId w:val="2"/>
        </w:numPr>
        <w:pBdr>
          <w:top w:val="nil"/>
          <w:left w:val="nil"/>
          <w:bottom w:val="nil"/>
          <w:right w:val="nil"/>
          <w:between w:val="nil"/>
        </w:pBdr>
        <w:rPr>
          <w:color w:val="000000"/>
        </w:rPr>
      </w:pPr>
      <w:proofErr w:type="spellStart"/>
      <w:r>
        <w:rPr>
          <w:color w:val="000000"/>
        </w:rPr>
        <w:t>Quercetin</w:t>
      </w:r>
      <w:proofErr w:type="spellEnd"/>
    </w:p>
    <w:p w14:paraId="00000088" w14:textId="77777777" w:rsidR="00331479" w:rsidRDefault="006E7815">
      <w:pPr>
        <w:pStyle w:val="normal"/>
        <w:numPr>
          <w:ilvl w:val="0"/>
          <w:numId w:val="2"/>
        </w:numPr>
        <w:pBdr>
          <w:top w:val="nil"/>
          <w:left w:val="nil"/>
          <w:bottom w:val="nil"/>
          <w:right w:val="nil"/>
          <w:between w:val="nil"/>
        </w:pBdr>
        <w:rPr>
          <w:color w:val="000000"/>
        </w:rPr>
      </w:pPr>
      <w:proofErr w:type="spellStart"/>
      <w:r>
        <w:rPr>
          <w:color w:val="000000"/>
        </w:rPr>
        <w:t>Astragalus</w:t>
      </w:r>
      <w:proofErr w:type="spellEnd"/>
      <w:r>
        <w:rPr>
          <w:color w:val="000000"/>
        </w:rPr>
        <w:t xml:space="preserve"> </w:t>
      </w:r>
      <w:proofErr w:type="spellStart"/>
      <w:r>
        <w:rPr>
          <w:color w:val="000000"/>
        </w:rPr>
        <w:t>membranaceus</w:t>
      </w:r>
      <w:proofErr w:type="spellEnd"/>
    </w:p>
    <w:p w14:paraId="00000089" w14:textId="77777777" w:rsidR="00331479" w:rsidRDefault="006E7815">
      <w:pPr>
        <w:pStyle w:val="normal"/>
        <w:numPr>
          <w:ilvl w:val="0"/>
          <w:numId w:val="2"/>
        </w:numPr>
        <w:pBdr>
          <w:top w:val="nil"/>
          <w:left w:val="nil"/>
          <w:bottom w:val="nil"/>
          <w:right w:val="nil"/>
          <w:between w:val="nil"/>
        </w:pBdr>
        <w:rPr>
          <w:color w:val="000000"/>
        </w:rPr>
      </w:pPr>
      <w:r>
        <w:rPr>
          <w:color w:val="000000"/>
        </w:rPr>
        <w:t xml:space="preserve">Volledige extracten van </w:t>
      </w:r>
      <w:proofErr w:type="spellStart"/>
      <w:r>
        <w:rPr>
          <w:color w:val="000000"/>
        </w:rPr>
        <w:t>myceliumpaddestoelen</w:t>
      </w:r>
      <w:proofErr w:type="spellEnd"/>
    </w:p>
    <w:p w14:paraId="0000008A" w14:textId="77777777" w:rsidR="00331479" w:rsidRDefault="006E7815">
      <w:pPr>
        <w:pStyle w:val="normal"/>
        <w:numPr>
          <w:ilvl w:val="0"/>
          <w:numId w:val="2"/>
        </w:numPr>
        <w:pBdr>
          <w:top w:val="nil"/>
          <w:left w:val="nil"/>
          <w:bottom w:val="nil"/>
          <w:right w:val="nil"/>
          <w:between w:val="nil"/>
        </w:pBdr>
        <w:rPr>
          <w:color w:val="000000"/>
        </w:rPr>
      </w:pPr>
      <w:proofErr w:type="spellStart"/>
      <w:r>
        <w:rPr>
          <w:color w:val="000000"/>
        </w:rPr>
        <w:t>Mentha</w:t>
      </w:r>
      <w:proofErr w:type="spellEnd"/>
      <w:r>
        <w:rPr>
          <w:color w:val="000000"/>
        </w:rPr>
        <w:t xml:space="preserve"> </w:t>
      </w:r>
      <w:proofErr w:type="spellStart"/>
      <w:r>
        <w:rPr>
          <w:color w:val="000000"/>
        </w:rPr>
        <w:t>piperita</w:t>
      </w:r>
      <w:proofErr w:type="spellEnd"/>
      <w:r>
        <w:rPr>
          <w:color w:val="000000"/>
        </w:rPr>
        <w:t xml:space="preserve"> (pepermunt)</w:t>
      </w:r>
    </w:p>
    <w:p w14:paraId="0000008B" w14:textId="77777777" w:rsidR="00331479" w:rsidRDefault="006E7815">
      <w:pPr>
        <w:pStyle w:val="normal"/>
        <w:numPr>
          <w:ilvl w:val="0"/>
          <w:numId w:val="2"/>
        </w:numPr>
        <w:pBdr>
          <w:top w:val="nil"/>
          <w:left w:val="nil"/>
          <w:bottom w:val="nil"/>
          <w:right w:val="nil"/>
          <w:between w:val="nil"/>
        </w:pBdr>
        <w:rPr>
          <w:color w:val="000000"/>
        </w:rPr>
      </w:pPr>
      <w:proofErr w:type="spellStart"/>
      <w:r>
        <w:rPr>
          <w:color w:val="000000"/>
        </w:rPr>
        <w:t>Andrographis</w:t>
      </w:r>
      <w:proofErr w:type="spellEnd"/>
      <w:r>
        <w:rPr>
          <w:color w:val="000000"/>
        </w:rPr>
        <w:t xml:space="preserve"> </w:t>
      </w:r>
      <w:proofErr w:type="spellStart"/>
      <w:r>
        <w:rPr>
          <w:color w:val="000000"/>
        </w:rPr>
        <w:t>paniculata</w:t>
      </w:r>
      <w:proofErr w:type="spellEnd"/>
    </w:p>
    <w:p w14:paraId="0000008C" w14:textId="77777777" w:rsidR="00331479" w:rsidRDefault="006E7815">
      <w:pPr>
        <w:pStyle w:val="normal"/>
        <w:numPr>
          <w:ilvl w:val="0"/>
          <w:numId w:val="2"/>
        </w:numPr>
        <w:pBdr>
          <w:top w:val="nil"/>
          <w:left w:val="nil"/>
          <w:bottom w:val="nil"/>
          <w:right w:val="nil"/>
          <w:between w:val="nil"/>
        </w:pBdr>
        <w:rPr>
          <w:color w:val="000000"/>
        </w:rPr>
      </w:pPr>
      <w:r>
        <w:rPr>
          <w:color w:val="000000"/>
        </w:rPr>
        <w:t>Zink</w:t>
      </w:r>
    </w:p>
    <w:p w14:paraId="0000008D" w14:textId="77777777" w:rsidR="00331479" w:rsidRDefault="006E7815">
      <w:pPr>
        <w:pStyle w:val="normal"/>
        <w:numPr>
          <w:ilvl w:val="0"/>
          <w:numId w:val="2"/>
        </w:numPr>
        <w:pBdr>
          <w:top w:val="nil"/>
          <w:left w:val="nil"/>
          <w:bottom w:val="nil"/>
          <w:right w:val="nil"/>
          <w:between w:val="nil"/>
        </w:pBdr>
        <w:rPr>
          <w:color w:val="000000"/>
        </w:rPr>
      </w:pPr>
      <w:r>
        <w:rPr>
          <w:color w:val="000000"/>
        </w:rPr>
        <w:t>Vitamine A, kan hypervitaminose A veroorzaken, vooral bij doses van meer dan 25.000 IE per dag gedurende meer dan 6 jaar of 100.000 IE per dag gedurende meer dan 6 maanden. Controle van leverfunctietests op hepatotoxiciteit tijdens toediening van vitamine A van elke duur, zelfs bij lagere doses, wordt aanbevolen bij variabele individuele gevoeligheid.</w:t>
      </w:r>
    </w:p>
    <w:p w14:paraId="0000008E" w14:textId="77777777" w:rsidR="00331479" w:rsidRDefault="006E7815">
      <w:pPr>
        <w:pStyle w:val="normal"/>
        <w:numPr>
          <w:ilvl w:val="0"/>
          <w:numId w:val="2"/>
        </w:numPr>
        <w:pBdr>
          <w:top w:val="nil"/>
          <w:left w:val="nil"/>
          <w:bottom w:val="nil"/>
          <w:right w:val="nil"/>
          <w:between w:val="nil"/>
        </w:pBdr>
        <w:rPr>
          <w:color w:val="000000"/>
        </w:rPr>
      </w:pPr>
      <w:r>
        <w:rPr>
          <w:color w:val="000000"/>
        </w:rPr>
        <w:t xml:space="preserve">Vitamine C </w:t>
      </w:r>
    </w:p>
    <w:p w14:paraId="0000008F" w14:textId="77777777" w:rsidR="00331479" w:rsidRDefault="00331479">
      <w:pPr>
        <w:pStyle w:val="normal"/>
        <w:rPr>
          <w:rFonts w:ascii="Times New Roman" w:eastAsia="Times New Roman" w:hAnsi="Times New Roman" w:cs="Times New Roman"/>
          <w:b/>
          <w:i/>
          <w:color w:val="943734"/>
          <w:sz w:val="20"/>
          <w:szCs w:val="20"/>
        </w:rPr>
      </w:pPr>
    </w:p>
    <w:p w14:paraId="00000090" w14:textId="77777777" w:rsidR="00331479" w:rsidRDefault="006E7815">
      <w:pPr>
        <w:pStyle w:val="normal"/>
        <w:rPr>
          <w:b/>
          <w:u w:val="single"/>
        </w:rPr>
      </w:pPr>
      <w:r>
        <w:rPr>
          <w:b/>
          <w:u w:val="single"/>
        </w:rPr>
        <w:t>Beweging:</w:t>
      </w:r>
    </w:p>
    <w:p w14:paraId="752BC1FF" w14:textId="77777777" w:rsidR="00022CBF" w:rsidRDefault="00010635" w:rsidP="00934DF2">
      <w:pPr>
        <w:pStyle w:val="Normaalweb"/>
        <w:spacing w:before="0" w:beforeAutospacing="0" w:after="160" w:afterAutospacing="0" w:line="235" w:lineRule="atLeast"/>
        <w:rPr>
          <w:color w:val="000000"/>
          <w:sz w:val="24"/>
          <w:szCs w:val="24"/>
          <w:vertAlign w:val="superscript"/>
        </w:rPr>
      </w:pPr>
      <w:r w:rsidRPr="00010635">
        <w:rPr>
          <w:rFonts w:asciiTheme="minorHAnsi" w:hAnsiTheme="minorHAnsi"/>
          <w:b/>
          <w:bCs/>
          <w:color w:val="000000"/>
          <w:sz w:val="24"/>
          <w:szCs w:val="24"/>
        </w:rPr>
        <w:t>Invloed van bewegen op het immuun systeem</w:t>
      </w:r>
      <w:r>
        <w:rPr>
          <w:rFonts w:asciiTheme="minorHAnsi" w:hAnsiTheme="minorHAnsi"/>
          <w:b/>
          <w:bCs/>
          <w:color w:val="000000"/>
          <w:sz w:val="24"/>
          <w:szCs w:val="24"/>
        </w:rPr>
        <w:t xml:space="preserve">. </w:t>
      </w:r>
      <w:r w:rsidRPr="00010635">
        <w:rPr>
          <w:rFonts w:asciiTheme="minorHAnsi" w:eastAsia="Times New Roman" w:hAnsiTheme="minorHAnsi"/>
          <w:color w:val="000000"/>
          <w:sz w:val="24"/>
          <w:szCs w:val="24"/>
        </w:rPr>
        <w:t xml:space="preserve">Regelmatige periodes van </w:t>
      </w:r>
      <w:r w:rsidR="00D11FA2">
        <w:rPr>
          <w:rFonts w:asciiTheme="minorHAnsi" w:eastAsia="Times New Roman" w:hAnsiTheme="minorHAnsi"/>
          <w:color w:val="000000"/>
          <w:sz w:val="24"/>
          <w:szCs w:val="24"/>
        </w:rPr>
        <w:t xml:space="preserve">kortdurende (45 min.) </w:t>
      </w:r>
      <w:r w:rsidRPr="00010635">
        <w:rPr>
          <w:rFonts w:asciiTheme="minorHAnsi" w:eastAsia="Times New Roman" w:hAnsiTheme="minorHAnsi"/>
          <w:color w:val="000000"/>
          <w:sz w:val="24"/>
          <w:szCs w:val="24"/>
        </w:rPr>
        <w:t xml:space="preserve">matige tot krachtige training zijn gunstig voor de </w:t>
      </w:r>
      <w:r>
        <w:rPr>
          <w:rFonts w:asciiTheme="minorHAnsi" w:eastAsia="Times New Roman" w:hAnsiTheme="minorHAnsi"/>
          <w:color w:val="000000"/>
          <w:sz w:val="24"/>
          <w:szCs w:val="24"/>
        </w:rPr>
        <w:t>normale werking van het immuuns</w:t>
      </w:r>
      <w:r w:rsidR="00D11FA2">
        <w:rPr>
          <w:rFonts w:asciiTheme="minorHAnsi" w:eastAsia="Times New Roman" w:hAnsiTheme="minorHAnsi"/>
          <w:color w:val="000000"/>
          <w:sz w:val="24"/>
          <w:szCs w:val="24"/>
        </w:rPr>
        <w:t xml:space="preserve">ysteem, vooral bij oudere volwassenen en mensen met chronische ziekten </w:t>
      </w:r>
      <w:r w:rsidRPr="00010635">
        <w:rPr>
          <w:rFonts w:asciiTheme="minorHAnsi" w:eastAsia="Times New Roman" w:hAnsiTheme="minorHAnsi"/>
          <w:color w:val="000000"/>
          <w:sz w:val="24"/>
          <w:szCs w:val="24"/>
        </w:rPr>
        <w:t xml:space="preserve">en helpen waarschijnlijk om het risico op luchtweginfectie te </w:t>
      </w:r>
      <w:r>
        <w:rPr>
          <w:rFonts w:asciiTheme="minorHAnsi" w:eastAsia="Times New Roman" w:hAnsiTheme="minorHAnsi"/>
          <w:color w:val="000000"/>
          <w:sz w:val="24"/>
          <w:szCs w:val="24"/>
        </w:rPr>
        <w:t>verminderen.</w:t>
      </w:r>
      <w:r w:rsidR="00934DF2" w:rsidRPr="00022CBF">
        <w:rPr>
          <w:rFonts w:asciiTheme="minorHAnsi" w:hAnsiTheme="minorHAnsi"/>
          <w:color w:val="000000"/>
          <w:vertAlign w:val="superscript"/>
        </w:rPr>
        <w:t xml:space="preserve"> </w:t>
      </w:r>
      <w:r w:rsidR="00934DF2" w:rsidRPr="00022CBF">
        <w:rPr>
          <w:rFonts w:asciiTheme="minorHAnsi" w:hAnsiTheme="minorHAnsi"/>
          <w:color w:val="000000"/>
          <w:sz w:val="24"/>
          <w:szCs w:val="24"/>
          <w:vertAlign w:val="superscript"/>
        </w:rPr>
        <w:t>104</w:t>
      </w:r>
      <w:r w:rsidR="00576EDA">
        <w:rPr>
          <w:color w:val="000000"/>
          <w:sz w:val="24"/>
          <w:szCs w:val="24"/>
          <w:vertAlign w:val="superscript"/>
        </w:rPr>
        <w:t xml:space="preserve">  </w:t>
      </w:r>
    </w:p>
    <w:p w14:paraId="00000091" w14:textId="77777777" w:rsidR="00331479" w:rsidRDefault="006E7815">
      <w:pPr>
        <w:pStyle w:val="normal"/>
        <w:numPr>
          <w:ilvl w:val="0"/>
          <w:numId w:val="6"/>
        </w:numPr>
        <w:pBdr>
          <w:top w:val="nil"/>
          <w:left w:val="nil"/>
          <w:bottom w:val="nil"/>
          <w:right w:val="nil"/>
          <w:between w:val="nil"/>
        </w:pBdr>
        <w:rPr>
          <w:color w:val="000000"/>
          <w:sz w:val="20"/>
          <w:szCs w:val="20"/>
        </w:rPr>
      </w:pPr>
      <w:r>
        <w:rPr>
          <w:color w:val="000000"/>
        </w:rPr>
        <w:t>Een half uur per dag buiten wandelen tussen 11-15 uur in de zon, voor extra vitamine D inname (bij zonkracht &gt;3) en de broodnodige zuurstof.</w:t>
      </w:r>
      <w:r>
        <w:rPr>
          <w:vertAlign w:val="superscript"/>
        </w:rPr>
        <w:t>9,41,42</w:t>
      </w:r>
    </w:p>
    <w:p w14:paraId="00000092" w14:textId="77777777" w:rsidR="00331479" w:rsidRPr="00DD021F" w:rsidRDefault="006E7815">
      <w:pPr>
        <w:pStyle w:val="normal"/>
        <w:numPr>
          <w:ilvl w:val="0"/>
          <w:numId w:val="3"/>
        </w:numPr>
        <w:pBdr>
          <w:top w:val="nil"/>
          <w:left w:val="nil"/>
          <w:bottom w:val="nil"/>
          <w:right w:val="nil"/>
          <w:between w:val="nil"/>
        </w:pBdr>
        <w:rPr>
          <w:color w:val="000000"/>
          <w:sz w:val="20"/>
          <w:szCs w:val="20"/>
        </w:rPr>
      </w:pPr>
      <w:r>
        <w:rPr>
          <w:color w:val="000000"/>
        </w:rPr>
        <w:t>Regelmatig (5 x per week) 45 minuten buiten wandelen.</w:t>
      </w:r>
      <w:r>
        <w:rPr>
          <w:color w:val="000000"/>
          <w:vertAlign w:val="superscript"/>
        </w:rPr>
        <w:t>4</w:t>
      </w:r>
      <w:r>
        <w:rPr>
          <w:vertAlign w:val="superscript"/>
        </w:rPr>
        <w:t>3,</w:t>
      </w:r>
      <w:r>
        <w:rPr>
          <w:color w:val="000000"/>
          <w:vertAlign w:val="superscript"/>
        </w:rPr>
        <w:t>4</w:t>
      </w:r>
      <w:r>
        <w:rPr>
          <w:vertAlign w:val="superscript"/>
        </w:rPr>
        <w:t>4</w:t>
      </w:r>
    </w:p>
    <w:p w14:paraId="00000093" w14:textId="1D227075" w:rsidR="00331479" w:rsidRDefault="00DD021F" w:rsidP="00DD021F">
      <w:pPr>
        <w:pStyle w:val="normal"/>
        <w:numPr>
          <w:ilvl w:val="0"/>
          <w:numId w:val="3"/>
        </w:numPr>
        <w:pBdr>
          <w:top w:val="nil"/>
          <w:left w:val="nil"/>
          <w:bottom w:val="nil"/>
          <w:right w:val="nil"/>
          <w:between w:val="nil"/>
        </w:pBdr>
        <w:rPr>
          <w:color w:val="000000"/>
          <w:sz w:val="22"/>
          <w:szCs w:val="22"/>
        </w:rPr>
      </w:pPr>
      <w:r>
        <w:rPr>
          <w:color w:val="000000"/>
        </w:rPr>
        <w:t>In huis: traplopen, dansen</w:t>
      </w:r>
      <w:r w:rsidR="002A2A7B">
        <w:rPr>
          <w:color w:val="000000"/>
        </w:rPr>
        <w:t xml:space="preserve">, touwtje springen, </w:t>
      </w:r>
      <w:proofErr w:type="spellStart"/>
      <w:r w:rsidR="002A2A7B">
        <w:rPr>
          <w:color w:val="000000"/>
        </w:rPr>
        <w:t>Qi</w:t>
      </w:r>
      <w:proofErr w:type="spellEnd"/>
      <w:r w:rsidR="002A2A7B">
        <w:rPr>
          <w:color w:val="000000"/>
        </w:rPr>
        <w:t xml:space="preserve"> Gong</w:t>
      </w:r>
      <w:r w:rsidR="00764CF6">
        <w:rPr>
          <w:color w:val="000000"/>
        </w:rPr>
        <w:t>,</w:t>
      </w:r>
      <w:r w:rsidR="00764CF6" w:rsidRPr="00764CF6">
        <w:rPr>
          <w:color w:val="000000"/>
          <w:vertAlign w:val="superscript"/>
        </w:rPr>
        <w:t xml:space="preserve"> </w:t>
      </w:r>
      <w:r w:rsidR="00764CF6">
        <w:rPr>
          <w:color w:val="000000"/>
          <w:vertAlign w:val="superscript"/>
        </w:rPr>
        <w:t xml:space="preserve">83 </w:t>
      </w:r>
      <w:r w:rsidR="00764CF6">
        <w:rPr>
          <w:color w:val="000000"/>
        </w:rPr>
        <w:t>Yoga</w:t>
      </w:r>
      <w:r w:rsidR="002A2A7B">
        <w:rPr>
          <w:color w:val="000000"/>
        </w:rPr>
        <w:t xml:space="preserve"> </w:t>
      </w:r>
      <w:r w:rsidR="00764CF6">
        <w:rPr>
          <w:color w:val="000000"/>
          <w:vertAlign w:val="superscript"/>
        </w:rPr>
        <w:t>84</w:t>
      </w:r>
      <w:r w:rsidR="002A2A7B">
        <w:rPr>
          <w:color w:val="000000"/>
        </w:rPr>
        <w:br/>
        <w:t xml:space="preserve">of </w:t>
      </w:r>
      <w:r>
        <w:rPr>
          <w:color w:val="000000"/>
        </w:rPr>
        <w:t xml:space="preserve">thuisfitness. </w:t>
      </w:r>
      <w:r>
        <w:rPr>
          <w:color w:val="000000"/>
          <w:vertAlign w:val="superscript"/>
        </w:rPr>
        <w:t>81</w:t>
      </w:r>
      <w:r w:rsidR="00E605B4">
        <w:rPr>
          <w:color w:val="000000"/>
          <w:vertAlign w:val="superscript"/>
        </w:rPr>
        <w:t>,82</w:t>
      </w:r>
      <w:r>
        <w:rPr>
          <w:color w:val="000000"/>
        </w:rPr>
        <w:br/>
      </w:r>
    </w:p>
    <w:p w14:paraId="00000094" w14:textId="45DD9A70" w:rsidR="00331479" w:rsidRDefault="006E7815">
      <w:pPr>
        <w:pStyle w:val="normal"/>
        <w:rPr>
          <w:b/>
          <w:u w:val="single"/>
        </w:rPr>
      </w:pPr>
      <w:r>
        <w:rPr>
          <w:b/>
          <w:u w:val="single"/>
        </w:rPr>
        <w:lastRenderedPageBreak/>
        <w:t>Stressreductie</w:t>
      </w:r>
      <w:r w:rsidR="0010595E">
        <w:rPr>
          <w:b/>
          <w:u w:val="single"/>
        </w:rPr>
        <w:t xml:space="preserve"> en andere weerstand verhogende oef</w:t>
      </w:r>
      <w:r w:rsidR="00386C12">
        <w:rPr>
          <w:b/>
          <w:u w:val="single"/>
        </w:rPr>
        <w:t>eningen en m</w:t>
      </w:r>
      <w:r w:rsidR="0010595E">
        <w:rPr>
          <w:b/>
          <w:u w:val="single"/>
        </w:rPr>
        <w:t xml:space="preserve">ogelijkheden, o.a. </w:t>
      </w:r>
      <w:proofErr w:type="spellStart"/>
      <w:r w:rsidR="0010595E">
        <w:rPr>
          <w:b/>
          <w:u w:val="single"/>
        </w:rPr>
        <w:t>mindbodytechnieken</w:t>
      </w:r>
      <w:proofErr w:type="spellEnd"/>
      <w:r w:rsidR="005D3B8E">
        <w:rPr>
          <w:b/>
          <w:u w:val="single"/>
        </w:rPr>
        <w:t xml:space="preserve"> </w:t>
      </w:r>
      <w:r w:rsidR="005D3B8E" w:rsidRPr="008B6030">
        <w:rPr>
          <w:i/>
        </w:rPr>
        <w:t>(zie Bijlage 3)</w:t>
      </w:r>
    </w:p>
    <w:p w14:paraId="7AA313CA" w14:textId="77777777" w:rsidR="005D3B8E" w:rsidRDefault="006E7815">
      <w:pPr>
        <w:pStyle w:val="normal"/>
        <w:rPr>
          <w:i/>
          <w:color w:val="943734"/>
        </w:rPr>
      </w:pPr>
      <w:r>
        <w:rPr>
          <w:i/>
          <w:color w:val="943734"/>
        </w:rPr>
        <w:t xml:space="preserve">Stressmanagement is belangrijk, psychologische stress verstoort de </w:t>
      </w:r>
      <w:proofErr w:type="spellStart"/>
      <w:r>
        <w:rPr>
          <w:i/>
          <w:color w:val="943734"/>
        </w:rPr>
        <w:t>immuunregulatie</w:t>
      </w:r>
      <w:proofErr w:type="spellEnd"/>
      <w:r>
        <w:rPr>
          <w:i/>
          <w:color w:val="943734"/>
        </w:rPr>
        <w:t>.</w:t>
      </w:r>
    </w:p>
    <w:p w14:paraId="00000096" w14:textId="13F4153F" w:rsidR="00331479" w:rsidRPr="00F91375" w:rsidRDefault="006E7815" w:rsidP="005D3B8E">
      <w:pPr>
        <w:pStyle w:val="normal"/>
        <w:numPr>
          <w:ilvl w:val="0"/>
          <w:numId w:val="17"/>
        </w:numPr>
        <w:rPr>
          <w:rFonts w:asciiTheme="minorHAnsi" w:hAnsiTheme="minorHAnsi"/>
          <w:color w:val="000000"/>
          <w:sz w:val="20"/>
          <w:szCs w:val="20"/>
        </w:rPr>
      </w:pPr>
      <w:r w:rsidRPr="00F91375">
        <w:rPr>
          <w:rFonts w:asciiTheme="minorHAnsi" w:hAnsiTheme="minorHAnsi"/>
          <w:b/>
          <w:color w:val="000000"/>
        </w:rPr>
        <w:t>Voldoende slaap</w:t>
      </w:r>
      <w:r w:rsidRPr="00F91375">
        <w:rPr>
          <w:rFonts w:asciiTheme="minorHAnsi" w:hAnsiTheme="minorHAnsi"/>
          <w:color w:val="000000"/>
        </w:rPr>
        <w:t xml:space="preserve">, ca. 8 uur per dag. Voldoende slaap zorgt ook voor de afscheiding van melatonine, een </w:t>
      </w:r>
      <w:r w:rsidR="00152721" w:rsidRPr="00F91375">
        <w:rPr>
          <w:rFonts w:asciiTheme="minorHAnsi" w:hAnsiTheme="minorHAnsi"/>
          <w:color w:val="000000"/>
        </w:rPr>
        <w:t xml:space="preserve">hormoon </w:t>
      </w:r>
      <w:r w:rsidRPr="00F91375">
        <w:rPr>
          <w:rFonts w:asciiTheme="minorHAnsi" w:hAnsiTheme="minorHAnsi"/>
          <w:color w:val="000000"/>
        </w:rPr>
        <w:t>dat een rol kan spelen bij het verminderen van coronavirulentie.</w:t>
      </w:r>
      <w:r w:rsidRPr="00F91375">
        <w:rPr>
          <w:rFonts w:asciiTheme="minorHAnsi" w:hAnsiTheme="minorHAnsi"/>
          <w:vertAlign w:val="superscript"/>
        </w:rPr>
        <w:t>45</w:t>
      </w:r>
      <w:r w:rsidRPr="00F91375">
        <w:rPr>
          <w:rFonts w:asciiTheme="minorHAnsi" w:hAnsiTheme="minorHAnsi"/>
          <w:color w:val="000000"/>
          <w:vertAlign w:val="superscript"/>
        </w:rPr>
        <w:t>,4</w:t>
      </w:r>
      <w:r w:rsidRPr="00F91375">
        <w:rPr>
          <w:rFonts w:asciiTheme="minorHAnsi" w:hAnsiTheme="minorHAnsi"/>
          <w:vertAlign w:val="superscript"/>
        </w:rPr>
        <w:t>6</w:t>
      </w:r>
    </w:p>
    <w:p w14:paraId="00000097" w14:textId="77777777" w:rsidR="00331479" w:rsidRPr="00F91375" w:rsidRDefault="006E7815">
      <w:pPr>
        <w:pStyle w:val="normal"/>
        <w:numPr>
          <w:ilvl w:val="0"/>
          <w:numId w:val="17"/>
        </w:numPr>
        <w:pBdr>
          <w:top w:val="nil"/>
          <w:left w:val="nil"/>
          <w:bottom w:val="nil"/>
          <w:right w:val="nil"/>
          <w:between w:val="nil"/>
        </w:pBdr>
        <w:rPr>
          <w:rFonts w:asciiTheme="minorHAnsi" w:hAnsiTheme="minorHAnsi"/>
          <w:color w:val="000000"/>
          <w:sz w:val="20"/>
          <w:szCs w:val="20"/>
        </w:rPr>
      </w:pPr>
      <w:r w:rsidRPr="00F91375">
        <w:rPr>
          <w:rFonts w:asciiTheme="minorHAnsi" w:hAnsiTheme="minorHAnsi"/>
          <w:b/>
          <w:color w:val="000000"/>
        </w:rPr>
        <w:t>Meditatie</w:t>
      </w:r>
      <w:r w:rsidRPr="00F91375">
        <w:rPr>
          <w:rFonts w:asciiTheme="minorHAnsi" w:hAnsiTheme="minorHAnsi"/>
          <w:color w:val="000000"/>
        </w:rPr>
        <w:t xml:space="preserve">, </w:t>
      </w:r>
      <w:r w:rsidRPr="00F91375">
        <w:rPr>
          <w:rFonts w:asciiTheme="minorHAnsi" w:hAnsiTheme="minorHAnsi"/>
        </w:rPr>
        <w:t>vermindert</w:t>
      </w:r>
      <w:r w:rsidRPr="00F91375">
        <w:rPr>
          <w:rFonts w:asciiTheme="minorHAnsi" w:hAnsiTheme="minorHAnsi"/>
          <w:color w:val="000000"/>
        </w:rPr>
        <w:t xml:space="preserve"> oxidatieve stress.</w:t>
      </w:r>
      <w:r w:rsidRPr="00F91375">
        <w:rPr>
          <w:rFonts w:asciiTheme="minorHAnsi" w:hAnsiTheme="minorHAnsi"/>
          <w:vertAlign w:val="superscript"/>
        </w:rPr>
        <w:t>47</w:t>
      </w:r>
    </w:p>
    <w:p w14:paraId="00000098" w14:textId="77777777" w:rsidR="00331479" w:rsidRPr="00F91375" w:rsidRDefault="006E7815">
      <w:pPr>
        <w:pStyle w:val="normal"/>
        <w:numPr>
          <w:ilvl w:val="0"/>
          <w:numId w:val="17"/>
        </w:numPr>
        <w:pBdr>
          <w:top w:val="nil"/>
          <w:left w:val="nil"/>
          <w:bottom w:val="nil"/>
          <w:right w:val="nil"/>
          <w:between w:val="nil"/>
        </w:pBdr>
        <w:rPr>
          <w:rFonts w:asciiTheme="minorHAnsi" w:hAnsiTheme="minorHAnsi"/>
          <w:color w:val="000000"/>
          <w:sz w:val="20"/>
          <w:szCs w:val="20"/>
        </w:rPr>
      </w:pPr>
      <w:r w:rsidRPr="00F91375">
        <w:rPr>
          <w:rFonts w:asciiTheme="minorHAnsi" w:hAnsiTheme="minorHAnsi"/>
          <w:b/>
          <w:color w:val="000000"/>
        </w:rPr>
        <w:t>Mindfulness</w:t>
      </w:r>
      <w:r w:rsidRPr="00F91375">
        <w:rPr>
          <w:rFonts w:asciiTheme="minorHAnsi" w:hAnsiTheme="minorHAnsi"/>
          <w:color w:val="000000"/>
        </w:rPr>
        <w:t>.</w:t>
      </w:r>
      <w:r w:rsidRPr="00D26EBA">
        <w:rPr>
          <w:rFonts w:ascii="Times New Roman" w:hAnsi="Times New Roman" w:cs="Times New Roman"/>
          <w:vertAlign w:val="superscript"/>
        </w:rPr>
        <w:t>48</w:t>
      </w:r>
    </w:p>
    <w:p w14:paraId="00000099" w14:textId="77777777" w:rsidR="00331479" w:rsidRPr="00F91375" w:rsidRDefault="006E7815">
      <w:pPr>
        <w:pStyle w:val="normal"/>
        <w:numPr>
          <w:ilvl w:val="0"/>
          <w:numId w:val="17"/>
        </w:numPr>
        <w:pBdr>
          <w:top w:val="nil"/>
          <w:left w:val="nil"/>
          <w:bottom w:val="nil"/>
          <w:right w:val="nil"/>
          <w:between w:val="nil"/>
        </w:pBdr>
        <w:rPr>
          <w:rFonts w:asciiTheme="minorHAnsi" w:hAnsiTheme="minorHAnsi"/>
          <w:color w:val="000000"/>
          <w:sz w:val="20"/>
          <w:szCs w:val="20"/>
        </w:rPr>
      </w:pPr>
      <w:r w:rsidRPr="00F91375">
        <w:rPr>
          <w:rFonts w:asciiTheme="minorHAnsi" w:hAnsiTheme="minorHAnsi"/>
          <w:b/>
          <w:color w:val="000000"/>
        </w:rPr>
        <w:t>Yoga</w:t>
      </w:r>
      <w:r w:rsidRPr="00F91375">
        <w:rPr>
          <w:rFonts w:asciiTheme="minorHAnsi" w:hAnsiTheme="minorHAnsi"/>
          <w:color w:val="000000"/>
        </w:rPr>
        <w:t>.</w:t>
      </w:r>
    </w:p>
    <w:p w14:paraId="0000009A" w14:textId="77777777" w:rsidR="00331479" w:rsidRPr="00F91375" w:rsidRDefault="006E7815">
      <w:pPr>
        <w:pStyle w:val="normal"/>
        <w:numPr>
          <w:ilvl w:val="0"/>
          <w:numId w:val="16"/>
        </w:numPr>
        <w:pBdr>
          <w:top w:val="nil"/>
          <w:left w:val="nil"/>
          <w:bottom w:val="nil"/>
          <w:right w:val="nil"/>
          <w:between w:val="nil"/>
        </w:pBdr>
        <w:ind w:left="360"/>
        <w:rPr>
          <w:rFonts w:asciiTheme="minorHAnsi" w:hAnsiTheme="minorHAnsi"/>
          <w:color w:val="000000"/>
          <w:sz w:val="20"/>
          <w:szCs w:val="20"/>
        </w:rPr>
      </w:pPr>
      <w:proofErr w:type="spellStart"/>
      <w:r w:rsidRPr="00F91375">
        <w:rPr>
          <w:rFonts w:asciiTheme="minorHAnsi" w:hAnsiTheme="minorHAnsi"/>
          <w:b/>
          <w:color w:val="000000"/>
        </w:rPr>
        <w:t>Qi</w:t>
      </w:r>
      <w:proofErr w:type="spellEnd"/>
      <w:r w:rsidRPr="00F91375">
        <w:rPr>
          <w:rFonts w:asciiTheme="minorHAnsi" w:hAnsiTheme="minorHAnsi"/>
          <w:b/>
          <w:color w:val="000000"/>
        </w:rPr>
        <w:t xml:space="preserve"> Gong</w:t>
      </w:r>
      <w:r w:rsidRPr="00F91375">
        <w:rPr>
          <w:rFonts w:asciiTheme="minorHAnsi" w:hAnsiTheme="minorHAnsi"/>
          <w:color w:val="000000"/>
        </w:rPr>
        <w:t>.</w:t>
      </w:r>
      <w:r w:rsidRPr="00F91375">
        <w:rPr>
          <w:rFonts w:asciiTheme="minorHAnsi" w:hAnsiTheme="minorHAnsi"/>
          <w:vertAlign w:val="superscript"/>
        </w:rPr>
        <w:t>49,50,51</w:t>
      </w:r>
    </w:p>
    <w:p w14:paraId="6F436A17" w14:textId="77777777" w:rsidR="00D3300C" w:rsidRPr="00D3300C" w:rsidRDefault="006E7815" w:rsidP="003B6E59">
      <w:pPr>
        <w:pStyle w:val="Lijstalinea"/>
        <w:numPr>
          <w:ilvl w:val="0"/>
          <w:numId w:val="16"/>
        </w:numPr>
        <w:pBdr>
          <w:top w:val="nil"/>
          <w:left w:val="nil"/>
          <w:bottom w:val="nil"/>
          <w:right w:val="nil"/>
          <w:between w:val="nil"/>
        </w:pBdr>
        <w:ind w:left="360"/>
        <w:jc w:val="both"/>
        <w:rPr>
          <w:rFonts w:asciiTheme="minorHAnsi" w:eastAsia="Times New Roman" w:hAnsiTheme="minorHAnsi" w:cs="Times New Roman"/>
        </w:rPr>
      </w:pPr>
      <w:r w:rsidRPr="00D3300C">
        <w:rPr>
          <w:rFonts w:asciiTheme="minorHAnsi" w:hAnsiTheme="minorHAnsi"/>
          <w:b/>
          <w:color w:val="000000"/>
        </w:rPr>
        <w:t>Ademhalingsoefeningen</w:t>
      </w:r>
      <w:r w:rsidRPr="00D3300C">
        <w:rPr>
          <w:rFonts w:asciiTheme="minorHAnsi" w:hAnsiTheme="minorHAnsi"/>
          <w:color w:val="000000"/>
        </w:rPr>
        <w:t>.</w:t>
      </w:r>
      <w:r w:rsidR="00496804" w:rsidRPr="00D3300C">
        <w:rPr>
          <w:rFonts w:asciiTheme="minorHAnsi" w:hAnsiTheme="minorHAnsi"/>
          <w:color w:val="000000"/>
        </w:rPr>
        <w:br/>
      </w:r>
      <w:r w:rsidR="00496804" w:rsidRPr="00D3300C">
        <w:rPr>
          <w:rFonts w:asciiTheme="minorHAnsi" w:eastAsia="Times New Roman" w:hAnsiTheme="minorHAnsi" w:cs="Times New Roman"/>
        </w:rPr>
        <w:t xml:space="preserve">Oefening: met de linkerhand voel je </w:t>
      </w:r>
      <w:r w:rsidR="00010635" w:rsidRPr="00D3300C">
        <w:rPr>
          <w:rFonts w:asciiTheme="minorHAnsi" w:eastAsia="Times New Roman" w:hAnsiTheme="minorHAnsi" w:cs="Times New Roman"/>
        </w:rPr>
        <w:t xml:space="preserve">de hartslag aan de rechter pols. </w:t>
      </w:r>
      <w:r w:rsidR="00496804" w:rsidRPr="00D3300C">
        <w:rPr>
          <w:rFonts w:asciiTheme="minorHAnsi" w:eastAsia="Times New Roman" w:hAnsiTheme="minorHAnsi" w:cs="Times New Roman"/>
        </w:rPr>
        <w:t>Stem nu jouw ademhaling af op je hartslag, zodat jouw inademing en uitademing allebei 5 hartslagen duren. </w:t>
      </w:r>
      <w:r w:rsidR="00200CC0" w:rsidRPr="00D3300C">
        <w:rPr>
          <w:rFonts w:asciiTheme="minorHAnsi" w:eastAsia="Times New Roman" w:hAnsiTheme="minorHAnsi" w:cs="Times New Roman"/>
        </w:rPr>
        <w:t xml:space="preserve">Doe dit gedurende 10 minuten. </w:t>
      </w:r>
      <w:r w:rsidR="00200CC0" w:rsidRPr="00D3300C">
        <w:rPr>
          <w:rFonts w:asciiTheme="minorHAnsi" w:eastAsia="Times New Roman" w:hAnsiTheme="minorHAnsi" w:cs="Times New Roman"/>
          <w:color w:val="000000"/>
        </w:rPr>
        <w:t xml:space="preserve">Deze oefening werkt op de nervus </w:t>
      </w:r>
      <w:proofErr w:type="spellStart"/>
      <w:r w:rsidR="00200CC0" w:rsidRPr="00D3300C">
        <w:rPr>
          <w:rFonts w:asciiTheme="minorHAnsi" w:eastAsia="Times New Roman" w:hAnsiTheme="minorHAnsi" w:cs="Times New Roman"/>
          <w:color w:val="000000"/>
        </w:rPr>
        <w:t>vagus</w:t>
      </w:r>
      <w:proofErr w:type="spellEnd"/>
      <w:r w:rsidR="00200CC0" w:rsidRPr="00D3300C">
        <w:rPr>
          <w:rFonts w:asciiTheme="minorHAnsi" w:eastAsia="Times New Roman" w:hAnsiTheme="minorHAnsi" w:cs="Times New Roman"/>
          <w:color w:val="000000"/>
        </w:rPr>
        <w:t xml:space="preserve"> en dus indirect op je immuunsysteem.</w:t>
      </w:r>
    </w:p>
    <w:p w14:paraId="1610DAAE" w14:textId="0849F922" w:rsidR="00F91375" w:rsidRPr="00D3300C" w:rsidRDefault="00F91375" w:rsidP="003B6E59">
      <w:pPr>
        <w:pStyle w:val="Lijstalinea"/>
        <w:numPr>
          <w:ilvl w:val="0"/>
          <w:numId w:val="16"/>
        </w:numPr>
        <w:pBdr>
          <w:top w:val="nil"/>
          <w:left w:val="nil"/>
          <w:bottom w:val="nil"/>
          <w:right w:val="nil"/>
          <w:between w:val="nil"/>
        </w:pBdr>
        <w:ind w:left="360"/>
        <w:jc w:val="both"/>
        <w:rPr>
          <w:rFonts w:asciiTheme="minorHAnsi" w:eastAsia="Times New Roman" w:hAnsiTheme="minorHAnsi" w:cs="Times New Roman"/>
        </w:rPr>
      </w:pPr>
      <w:r w:rsidRPr="00D3300C">
        <w:rPr>
          <w:rFonts w:asciiTheme="minorHAnsi" w:eastAsia="Times New Roman" w:hAnsiTheme="minorHAnsi" w:cs="Times New Roman"/>
          <w:b/>
          <w:color w:val="000000"/>
        </w:rPr>
        <w:t>Koud douchen.</w:t>
      </w:r>
      <w:r w:rsidRPr="00D3300C">
        <w:rPr>
          <w:rFonts w:asciiTheme="minorHAnsi" w:eastAsia="Times New Roman" w:hAnsiTheme="minorHAnsi" w:cs="Times New Roman"/>
          <w:color w:val="000000"/>
        </w:rPr>
        <w:t xml:space="preserve"> De ‘Wim Hof methode’, om te beginnen regelmatig een koude douche nemen, of na een warme douche koud afspoelen.</w:t>
      </w:r>
      <w:r w:rsidR="003B6E59" w:rsidRPr="00D3300C">
        <w:rPr>
          <w:rFonts w:asciiTheme="minorHAnsi" w:hAnsiTheme="minorHAnsi"/>
          <w:vertAlign w:val="superscript"/>
        </w:rPr>
        <w:t xml:space="preserve"> 105</w:t>
      </w:r>
    </w:p>
    <w:p w14:paraId="0000009C" w14:textId="77777777" w:rsidR="00331479" w:rsidRPr="00F91375" w:rsidRDefault="006E7815">
      <w:pPr>
        <w:pStyle w:val="normal"/>
        <w:numPr>
          <w:ilvl w:val="0"/>
          <w:numId w:val="16"/>
        </w:numPr>
        <w:pBdr>
          <w:top w:val="nil"/>
          <w:left w:val="nil"/>
          <w:bottom w:val="nil"/>
          <w:right w:val="nil"/>
          <w:between w:val="nil"/>
        </w:pBdr>
        <w:ind w:left="360"/>
        <w:rPr>
          <w:rFonts w:asciiTheme="minorHAnsi" w:hAnsiTheme="minorHAnsi"/>
          <w:color w:val="000000"/>
          <w:sz w:val="20"/>
          <w:szCs w:val="20"/>
        </w:rPr>
      </w:pPr>
      <w:r w:rsidRPr="00F91375">
        <w:rPr>
          <w:rFonts w:asciiTheme="minorHAnsi" w:hAnsiTheme="minorHAnsi"/>
          <w:b/>
          <w:color w:val="000000"/>
        </w:rPr>
        <w:t>Emoties uiten</w:t>
      </w:r>
      <w:r w:rsidRPr="00F91375">
        <w:rPr>
          <w:rFonts w:asciiTheme="minorHAnsi" w:hAnsiTheme="minorHAnsi"/>
          <w:color w:val="000000"/>
        </w:rPr>
        <w:t>. Praten over gevoelens kan het immuunsysteem krachtig houden.</w:t>
      </w:r>
      <w:r w:rsidRPr="00F91375">
        <w:rPr>
          <w:rFonts w:asciiTheme="minorHAnsi" w:hAnsiTheme="minorHAnsi"/>
          <w:vertAlign w:val="superscript"/>
        </w:rPr>
        <w:t>52</w:t>
      </w:r>
    </w:p>
    <w:p w14:paraId="1BD00348" w14:textId="06E74C10" w:rsidR="000F6096" w:rsidRPr="00F91375" w:rsidRDefault="000F6096" w:rsidP="000F6096">
      <w:pPr>
        <w:pStyle w:val="normal"/>
        <w:numPr>
          <w:ilvl w:val="0"/>
          <w:numId w:val="16"/>
        </w:numPr>
        <w:pBdr>
          <w:top w:val="nil"/>
          <w:left w:val="nil"/>
          <w:bottom w:val="nil"/>
          <w:right w:val="nil"/>
          <w:between w:val="nil"/>
        </w:pBdr>
        <w:ind w:left="360"/>
        <w:rPr>
          <w:rFonts w:asciiTheme="minorHAnsi" w:hAnsiTheme="minorHAnsi"/>
        </w:rPr>
      </w:pPr>
      <w:r w:rsidRPr="00F91375">
        <w:rPr>
          <w:rFonts w:asciiTheme="minorHAnsi" w:hAnsiTheme="minorHAnsi"/>
          <w:b/>
          <w:color w:val="000000"/>
        </w:rPr>
        <w:t>Luisteren naar muziek</w:t>
      </w:r>
      <w:r w:rsidR="006E7815" w:rsidRPr="00F91375">
        <w:rPr>
          <w:rFonts w:asciiTheme="minorHAnsi" w:hAnsiTheme="minorHAnsi"/>
          <w:color w:val="000000"/>
        </w:rPr>
        <w:t>.</w:t>
      </w:r>
      <w:r w:rsidR="00662B4D" w:rsidRPr="00F91375">
        <w:rPr>
          <w:rFonts w:asciiTheme="minorHAnsi" w:hAnsiTheme="minorHAnsi"/>
          <w:vertAlign w:val="superscript"/>
        </w:rPr>
        <w:t xml:space="preserve"> </w:t>
      </w:r>
      <w:r w:rsidR="00D07EDA" w:rsidRPr="00F91375">
        <w:rPr>
          <w:rFonts w:asciiTheme="minorHAnsi" w:hAnsiTheme="minorHAnsi"/>
        </w:rPr>
        <w:t>D</w:t>
      </w:r>
      <w:r w:rsidRPr="00F91375">
        <w:rPr>
          <w:rFonts w:asciiTheme="minorHAnsi" w:hAnsiTheme="minorHAnsi"/>
        </w:rPr>
        <w:t>oor muziek opgeroepen positieve stemming</w:t>
      </w:r>
      <w:r w:rsidR="00D07EDA" w:rsidRPr="00F91375">
        <w:rPr>
          <w:rFonts w:asciiTheme="minorHAnsi" w:hAnsiTheme="minorHAnsi"/>
        </w:rPr>
        <w:t xml:space="preserve"> beïnvloed </w:t>
      </w:r>
    </w:p>
    <w:p w14:paraId="5D710A8F" w14:textId="106824E7" w:rsidR="00D07EDA" w:rsidRPr="00F91375" w:rsidRDefault="000F6096" w:rsidP="00D07EDA">
      <w:pPr>
        <w:pStyle w:val="normal"/>
        <w:pBdr>
          <w:top w:val="nil"/>
          <w:left w:val="nil"/>
          <w:bottom w:val="nil"/>
          <w:right w:val="nil"/>
          <w:between w:val="nil"/>
        </w:pBdr>
        <w:ind w:left="360"/>
        <w:rPr>
          <w:rFonts w:asciiTheme="minorHAnsi" w:hAnsiTheme="minorHAnsi"/>
          <w:color w:val="000000"/>
          <w:sz w:val="20"/>
          <w:szCs w:val="20"/>
        </w:rPr>
      </w:pPr>
      <w:r w:rsidRPr="00F91375">
        <w:rPr>
          <w:rFonts w:asciiTheme="minorHAnsi" w:hAnsiTheme="minorHAnsi"/>
        </w:rPr>
        <w:t>het immuunsysteem aanzienlijk.</w:t>
      </w:r>
      <w:r w:rsidR="00A92027" w:rsidRPr="00F91375">
        <w:rPr>
          <w:rFonts w:asciiTheme="minorHAnsi" w:hAnsiTheme="minorHAnsi"/>
          <w:vertAlign w:val="superscript"/>
        </w:rPr>
        <w:t xml:space="preserve"> 53</w:t>
      </w:r>
    </w:p>
    <w:p w14:paraId="0000009E" w14:textId="54AEFA46" w:rsidR="00331479" w:rsidRPr="00F91375" w:rsidRDefault="006E7815" w:rsidP="000F6096">
      <w:pPr>
        <w:pStyle w:val="normal"/>
        <w:numPr>
          <w:ilvl w:val="0"/>
          <w:numId w:val="16"/>
        </w:numPr>
        <w:pBdr>
          <w:top w:val="nil"/>
          <w:left w:val="nil"/>
          <w:bottom w:val="nil"/>
          <w:right w:val="nil"/>
          <w:between w:val="nil"/>
        </w:pBdr>
        <w:ind w:left="360"/>
        <w:rPr>
          <w:rFonts w:asciiTheme="minorHAnsi" w:hAnsiTheme="minorHAnsi"/>
          <w:color w:val="000000"/>
          <w:sz w:val="20"/>
          <w:szCs w:val="20"/>
        </w:rPr>
      </w:pPr>
      <w:r w:rsidRPr="00F91375">
        <w:rPr>
          <w:rFonts w:asciiTheme="minorHAnsi" w:hAnsiTheme="minorHAnsi"/>
          <w:b/>
          <w:color w:val="000000"/>
        </w:rPr>
        <w:t>Bach bloesem remedies</w:t>
      </w:r>
      <w:r w:rsidRPr="00F91375">
        <w:rPr>
          <w:rFonts w:asciiTheme="minorHAnsi" w:hAnsiTheme="minorHAnsi"/>
          <w:color w:val="000000"/>
        </w:rPr>
        <w:t xml:space="preserve"> </w:t>
      </w:r>
      <w:r w:rsidRPr="008B6030">
        <w:rPr>
          <w:rFonts w:asciiTheme="minorHAnsi" w:hAnsiTheme="minorHAnsi"/>
          <w:i/>
          <w:color w:val="000000"/>
        </w:rPr>
        <w:t>(zie Bijlage 1)</w:t>
      </w:r>
      <w:r w:rsidRPr="008B6030">
        <w:rPr>
          <w:rFonts w:asciiTheme="minorHAnsi" w:hAnsiTheme="minorHAnsi"/>
          <w:i/>
        </w:rPr>
        <w:t>.</w:t>
      </w:r>
      <w:r w:rsidRPr="00F91375">
        <w:rPr>
          <w:rFonts w:asciiTheme="minorHAnsi" w:hAnsiTheme="minorHAnsi"/>
          <w:vertAlign w:val="superscript"/>
        </w:rPr>
        <w:t xml:space="preserve">54 </w:t>
      </w:r>
    </w:p>
    <w:p w14:paraId="0000009F" w14:textId="74D6C965" w:rsidR="00331479" w:rsidRPr="00F91375" w:rsidRDefault="00386C12">
      <w:pPr>
        <w:pStyle w:val="normal"/>
        <w:numPr>
          <w:ilvl w:val="0"/>
          <w:numId w:val="16"/>
        </w:numPr>
        <w:pBdr>
          <w:top w:val="nil"/>
          <w:left w:val="nil"/>
          <w:bottom w:val="nil"/>
          <w:right w:val="nil"/>
          <w:between w:val="nil"/>
        </w:pBdr>
        <w:ind w:left="360"/>
        <w:rPr>
          <w:rFonts w:asciiTheme="minorHAnsi" w:hAnsiTheme="minorHAnsi"/>
          <w:color w:val="000000"/>
          <w:sz w:val="20"/>
          <w:szCs w:val="20"/>
        </w:rPr>
      </w:pPr>
      <w:r w:rsidRPr="00F91375">
        <w:rPr>
          <w:rFonts w:asciiTheme="minorHAnsi" w:hAnsiTheme="minorHAnsi"/>
          <w:b/>
          <w:color w:val="000000"/>
        </w:rPr>
        <w:t>Zelfmassage.</w:t>
      </w:r>
      <w:r w:rsidR="006E7815" w:rsidRPr="00F91375">
        <w:rPr>
          <w:rFonts w:asciiTheme="minorHAnsi" w:hAnsiTheme="minorHAnsi"/>
          <w:color w:val="000000"/>
        </w:rPr>
        <w:t xml:space="preserve"> </w:t>
      </w:r>
      <w:r w:rsidRPr="00F91375">
        <w:rPr>
          <w:rFonts w:asciiTheme="minorHAnsi" w:hAnsiTheme="minorHAnsi"/>
          <w:color w:val="000000"/>
        </w:rPr>
        <w:t xml:space="preserve">Om de energie in de meridianen goed te laten stromen en de weerstand te verhogen. </w:t>
      </w:r>
      <w:r w:rsidR="006E7815" w:rsidRPr="008B6030">
        <w:rPr>
          <w:rFonts w:asciiTheme="minorHAnsi" w:hAnsiTheme="minorHAnsi"/>
          <w:i/>
          <w:color w:val="000000"/>
        </w:rPr>
        <w:t>(Zie Bijlage 2)</w:t>
      </w:r>
      <w:r w:rsidR="006E7815" w:rsidRPr="008B6030">
        <w:rPr>
          <w:rFonts w:asciiTheme="minorHAnsi" w:hAnsiTheme="minorHAnsi"/>
          <w:i/>
        </w:rPr>
        <w:t>.</w:t>
      </w:r>
      <w:bookmarkStart w:id="1" w:name="_GoBack"/>
      <w:bookmarkEnd w:id="1"/>
    </w:p>
    <w:p w14:paraId="000000A0" w14:textId="77777777" w:rsidR="00331479" w:rsidRPr="00F91375" w:rsidRDefault="006E7815">
      <w:pPr>
        <w:pStyle w:val="normal"/>
        <w:numPr>
          <w:ilvl w:val="0"/>
          <w:numId w:val="16"/>
        </w:numPr>
        <w:pBdr>
          <w:top w:val="nil"/>
          <w:left w:val="nil"/>
          <w:bottom w:val="nil"/>
          <w:right w:val="nil"/>
          <w:between w:val="nil"/>
        </w:pBdr>
        <w:ind w:left="360"/>
        <w:rPr>
          <w:rFonts w:asciiTheme="minorHAnsi" w:eastAsia="Times New Roman" w:hAnsiTheme="minorHAnsi" w:cs="Times New Roman"/>
          <w:b/>
          <w:sz w:val="20"/>
          <w:szCs w:val="20"/>
        </w:rPr>
      </w:pPr>
      <w:r w:rsidRPr="00F91375">
        <w:rPr>
          <w:rFonts w:asciiTheme="minorHAnsi" w:hAnsiTheme="minorHAnsi"/>
          <w:b/>
        </w:rPr>
        <w:t>Aromatherapie.</w:t>
      </w:r>
      <w:r w:rsidRPr="00F91375">
        <w:rPr>
          <w:rFonts w:asciiTheme="minorHAnsi" w:hAnsiTheme="minorHAnsi"/>
        </w:rPr>
        <w:t xml:space="preserve"> Lampje met Tea Tree, Eucalyptusolie, hebben beide een sterk antivirale werking. Of gebruik een aroma inhaler met </w:t>
      </w:r>
      <w:proofErr w:type="spellStart"/>
      <w:r w:rsidRPr="00F91375">
        <w:rPr>
          <w:rFonts w:asciiTheme="minorHAnsi" w:hAnsiTheme="minorHAnsi"/>
        </w:rPr>
        <w:t>essentiele</w:t>
      </w:r>
      <w:proofErr w:type="spellEnd"/>
      <w:r w:rsidRPr="00F91375">
        <w:rPr>
          <w:rFonts w:asciiTheme="minorHAnsi" w:hAnsiTheme="minorHAnsi"/>
        </w:rPr>
        <w:t xml:space="preserve"> </w:t>
      </w:r>
      <w:proofErr w:type="spellStart"/>
      <w:r w:rsidRPr="00F91375">
        <w:rPr>
          <w:rFonts w:asciiTheme="minorHAnsi" w:hAnsiTheme="minorHAnsi"/>
        </w:rPr>
        <w:t>olien</w:t>
      </w:r>
      <w:proofErr w:type="spellEnd"/>
      <w:r w:rsidRPr="00F91375">
        <w:rPr>
          <w:rFonts w:asciiTheme="minorHAnsi" w:hAnsiTheme="minorHAnsi"/>
        </w:rPr>
        <w:t xml:space="preserve"> voor onderweg (ook kaneelblad (</w:t>
      </w:r>
      <w:proofErr w:type="spellStart"/>
      <w:r w:rsidRPr="00F91375">
        <w:rPr>
          <w:rFonts w:asciiTheme="minorHAnsi" w:hAnsiTheme="minorHAnsi"/>
        </w:rPr>
        <w:t>Cinnamomum</w:t>
      </w:r>
      <w:proofErr w:type="spellEnd"/>
      <w:r w:rsidRPr="00F91375">
        <w:rPr>
          <w:rFonts w:asciiTheme="minorHAnsi" w:hAnsiTheme="minorHAnsi"/>
        </w:rPr>
        <w:t xml:space="preserve"> </w:t>
      </w:r>
      <w:proofErr w:type="spellStart"/>
      <w:r w:rsidRPr="00F91375">
        <w:rPr>
          <w:rFonts w:asciiTheme="minorHAnsi" w:hAnsiTheme="minorHAnsi"/>
        </w:rPr>
        <w:t>zeylanicum</w:t>
      </w:r>
      <w:proofErr w:type="spellEnd"/>
      <w:r w:rsidRPr="00F91375">
        <w:rPr>
          <w:rFonts w:asciiTheme="minorHAnsi" w:hAnsiTheme="minorHAnsi"/>
        </w:rPr>
        <w:t>), bergamot (</w:t>
      </w:r>
      <w:proofErr w:type="spellStart"/>
      <w:r w:rsidRPr="00F91375">
        <w:rPr>
          <w:rFonts w:asciiTheme="minorHAnsi" w:hAnsiTheme="minorHAnsi"/>
        </w:rPr>
        <w:t>Citrus</w:t>
      </w:r>
      <w:proofErr w:type="spellEnd"/>
      <w:r w:rsidRPr="00F91375">
        <w:rPr>
          <w:rFonts w:asciiTheme="minorHAnsi" w:hAnsiTheme="minorHAnsi"/>
        </w:rPr>
        <w:t xml:space="preserve"> </w:t>
      </w:r>
      <w:proofErr w:type="spellStart"/>
      <w:r w:rsidRPr="00F91375">
        <w:rPr>
          <w:rFonts w:asciiTheme="minorHAnsi" w:hAnsiTheme="minorHAnsi"/>
        </w:rPr>
        <w:t>bergamia</w:t>
      </w:r>
      <w:proofErr w:type="spellEnd"/>
      <w:r w:rsidRPr="00F91375">
        <w:rPr>
          <w:rFonts w:asciiTheme="minorHAnsi" w:hAnsiTheme="minorHAnsi"/>
        </w:rPr>
        <w:t xml:space="preserve">), </w:t>
      </w:r>
      <w:proofErr w:type="spellStart"/>
      <w:r w:rsidRPr="00F91375">
        <w:rPr>
          <w:rFonts w:asciiTheme="minorHAnsi" w:hAnsiTheme="minorHAnsi"/>
        </w:rPr>
        <w:t>lemongrass</w:t>
      </w:r>
      <w:proofErr w:type="spellEnd"/>
      <w:r w:rsidRPr="00F91375">
        <w:rPr>
          <w:rFonts w:asciiTheme="minorHAnsi" w:hAnsiTheme="minorHAnsi"/>
        </w:rPr>
        <w:t xml:space="preserve"> (</w:t>
      </w:r>
      <w:proofErr w:type="spellStart"/>
      <w:r w:rsidRPr="00F91375">
        <w:rPr>
          <w:rFonts w:asciiTheme="minorHAnsi" w:hAnsiTheme="minorHAnsi"/>
        </w:rPr>
        <w:t>Cymbopogon</w:t>
      </w:r>
      <w:proofErr w:type="spellEnd"/>
      <w:r w:rsidRPr="00F91375">
        <w:rPr>
          <w:rFonts w:asciiTheme="minorHAnsi" w:hAnsiTheme="minorHAnsi"/>
        </w:rPr>
        <w:t xml:space="preserve"> </w:t>
      </w:r>
      <w:proofErr w:type="spellStart"/>
      <w:r w:rsidRPr="00F91375">
        <w:rPr>
          <w:rFonts w:asciiTheme="minorHAnsi" w:hAnsiTheme="minorHAnsi"/>
        </w:rPr>
        <w:t>flexuosus</w:t>
      </w:r>
      <w:proofErr w:type="spellEnd"/>
      <w:r w:rsidRPr="00F91375">
        <w:rPr>
          <w:rFonts w:asciiTheme="minorHAnsi" w:hAnsiTheme="minorHAnsi"/>
        </w:rPr>
        <w:t xml:space="preserve">), eucalyptus (Eucalyptus </w:t>
      </w:r>
      <w:proofErr w:type="spellStart"/>
      <w:r w:rsidRPr="00F91375">
        <w:rPr>
          <w:rFonts w:asciiTheme="minorHAnsi" w:hAnsiTheme="minorHAnsi"/>
        </w:rPr>
        <w:t>globulus</w:t>
      </w:r>
      <w:proofErr w:type="spellEnd"/>
      <w:r w:rsidRPr="00F91375">
        <w:rPr>
          <w:rFonts w:asciiTheme="minorHAnsi" w:hAnsiTheme="minorHAnsi"/>
        </w:rPr>
        <w:t>) en tijm (Thymus vulgaris) zijn geschikt.</w:t>
      </w:r>
      <w:r w:rsidRPr="00F91375">
        <w:rPr>
          <w:rFonts w:asciiTheme="minorHAnsi" w:hAnsiTheme="minorHAnsi"/>
          <w:vertAlign w:val="superscript"/>
        </w:rPr>
        <w:t>55,56</w:t>
      </w:r>
    </w:p>
    <w:p w14:paraId="000000A1" w14:textId="21F6C5F6" w:rsidR="00331479" w:rsidRDefault="006E7815">
      <w:pPr>
        <w:pStyle w:val="normal"/>
        <w:numPr>
          <w:ilvl w:val="0"/>
          <w:numId w:val="7"/>
        </w:numPr>
        <w:pBdr>
          <w:top w:val="nil"/>
          <w:left w:val="nil"/>
          <w:bottom w:val="nil"/>
          <w:right w:val="nil"/>
          <w:between w:val="nil"/>
        </w:pBdr>
      </w:pPr>
      <w:r w:rsidRPr="00F91375">
        <w:rPr>
          <w:rFonts w:asciiTheme="minorHAnsi" w:hAnsiTheme="minorHAnsi"/>
          <w:b/>
          <w:color w:val="000000"/>
        </w:rPr>
        <w:t xml:space="preserve">Affirmaties. </w:t>
      </w:r>
      <w:r w:rsidRPr="00F91375">
        <w:rPr>
          <w:rFonts w:asciiTheme="minorHAnsi" w:hAnsiTheme="minorHAnsi"/>
          <w:color w:val="000000"/>
        </w:rPr>
        <w:t>Mijn lichaam is sterk en gezond (of: ik ben zo gezond als een…. vis) en ik vertrouw erop dat mijn immuunsysteem elk virus aan kan.</w:t>
      </w:r>
      <w:r w:rsidR="00D83D6C" w:rsidRPr="00F91375">
        <w:rPr>
          <w:rFonts w:asciiTheme="minorHAnsi" w:hAnsiTheme="minorHAnsi"/>
          <w:color w:val="000000"/>
        </w:rPr>
        <w:t xml:space="preserve"> </w:t>
      </w:r>
      <w:r w:rsidR="00D83D6C" w:rsidRPr="00F91375">
        <w:rPr>
          <w:rFonts w:asciiTheme="minorHAnsi" w:hAnsiTheme="minorHAnsi"/>
          <w:color w:val="000000"/>
        </w:rPr>
        <w:br/>
        <w:t>Ik vertrouw mijn zelfhelend vermogen.</w:t>
      </w:r>
      <w:r w:rsidRPr="00F91375">
        <w:rPr>
          <w:rFonts w:asciiTheme="minorHAnsi" w:hAnsiTheme="minorHAnsi"/>
          <w:b/>
          <w:color w:val="000000"/>
          <w:u w:val="single"/>
        </w:rPr>
        <w:br/>
      </w:r>
    </w:p>
    <w:p w14:paraId="224C47D6" w14:textId="77777777" w:rsidR="00FD3E01" w:rsidRDefault="006E7815">
      <w:pPr>
        <w:pStyle w:val="normal"/>
        <w:rPr>
          <w:b/>
          <w:u w:val="single"/>
        </w:rPr>
      </w:pPr>
      <w:r>
        <w:rPr>
          <w:b/>
          <w:u w:val="single"/>
        </w:rPr>
        <w:t>Vermijden/minimaliseren van:</w:t>
      </w:r>
    </w:p>
    <w:p w14:paraId="5C9587CD" w14:textId="659BF91E" w:rsidR="00FD3E01" w:rsidRPr="00FD3E01" w:rsidRDefault="00FD3E01" w:rsidP="00FD3E01">
      <w:pPr>
        <w:pStyle w:val="normal"/>
        <w:numPr>
          <w:ilvl w:val="0"/>
          <w:numId w:val="20"/>
        </w:numPr>
      </w:pPr>
      <w:r w:rsidRPr="00FD3E01">
        <w:rPr>
          <w:b/>
        </w:rPr>
        <w:t>Koortsonderdrukkers</w:t>
      </w:r>
      <w:r>
        <w:t xml:space="preserve">. </w:t>
      </w:r>
      <w:r w:rsidR="00B8133F">
        <w:t>Koorts</w:t>
      </w:r>
      <w:r>
        <w:t xml:space="preserve"> is een onderdeel van het zelfhelend vermogen. De meeste virussen worden sterk geremd bij temperaturen &gt; 38.5 gr.</w:t>
      </w:r>
      <w:r w:rsidR="00B8133F" w:rsidRPr="00B8133F">
        <w:rPr>
          <w:vertAlign w:val="superscript"/>
        </w:rPr>
        <w:t xml:space="preserve"> </w:t>
      </w:r>
      <w:r w:rsidR="00B8133F">
        <w:rPr>
          <w:vertAlign w:val="superscript"/>
        </w:rPr>
        <w:t>70</w:t>
      </w:r>
    </w:p>
    <w:p w14:paraId="000000A3" w14:textId="2C2D23F8" w:rsidR="00331479" w:rsidRDefault="006E7815">
      <w:pPr>
        <w:pStyle w:val="normal"/>
        <w:numPr>
          <w:ilvl w:val="0"/>
          <w:numId w:val="7"/>
        </w:numPr>
        <w:pBdr>
          <w:top w:val="nil"/>
          <w:left w:val="nil"/>
          <w:bottom w:val="nil"/>
          <w:right w:val="nil"/>
          <w:between w:val="nil"/>
        </w:pBdr>
        <w:rPr>
          <w:color w:val="000000"/>
          <w:sz w:val="20"/>
          <w:szCs w:val="20"/>
        </w:rPr>
      </w:pPr>
      <w:r>
        <w:rPr>
          <w:b/>
          <w:color w:val="000000"/>
        </w:rPr>
        <w:t>Suiker.</w:t>
      </w:r>
      <w:r>
        <w:rPr>
          <w:color w:val="000000"/>
        </w:rPr>
        <w:t xml:space="preserve"> </w:t>
      </w:r>
      <w:r>
        <w:rPr>
          <w:color w:val="000000"/>
          <w:highlight w:val="white"/>
        </w:rPr>
        <w:t>Door het eten van suiker verandert de samenstelling van onze darmflora. Aangezien 80 procent van ons immuunsysteem zich in onze darmen bevindt, heeft dit een groot effect op onze weerstand.</w:t>
      </w:r>
      <w:r>
        <w:rPr>
          <w:highlight w:val="white"/>
          <w:vertAlign w:val="superscript"/>
        </w:rPr>
        <w:t>57</w:t>
      </w:r>
      <w:r w:rsidR="00D309F8">
        <w:rPr>
          <w:vertAlign w:val="superscript"/>
        </w:rPr>
        <w:t>,67</w:t>
      </w:r>
    </w:p>
    <w:p w14:paraId="000000A4" w14:textId="7BC84E5B" w:rsidR="00331479" w:rsidRDefault="006E7815">
      <w:pPr>
        <w:pStyle w:val="normal"/>
        <w:numPr>
          <w:ilvl w:val="0"/>
          <w:numId w:val="7"/>
        </w:numPr>
        <w:pBdr>
          <w:top w:val="nil"/>
          <w:left w:val="nil"/>
          <w:bottom w:val="nil"/>
          <w:right w:val="nil"/>
          <w:between w:val="nil"/>
        </w:pBdr>
        <w:rPr>
          <w:color w:val="000000"/>
          <w:sz w:val="20"/>
          <w:szCs w:val="20"/>
        </w:rPr>
      </w:pPr>
      <w:r>
        <w:rPr>
          <w:b/>
          <w:highlight w:val="white"/>
        </w:rPr>
        <w:t>V</w:t>
      </w:r>
      <w:r>
        <w:rPr>
          <w:b/>
          <w:color w:val="000000"/>
          <w:highlight w:val="white"/>
        </w:rPr>
        <w:t>is, zuivel, vlees uit de vee/bio-industrie</w:t>
      </w:r>
      <w:r>
        <w:rPr>
          <w:b/>
          <w:highlight w:val="white"/>
        </w:rPr>
        <w:t>.</w:t>
      </w:r>
      <w:r w:rsidR="003011A8">
        <w:rPr>
          <w:vertAlign w:val="superscript"/>
        </w:rPr>
        <w:t>66</w:t>
      </w:r>
    </w:p>
    <w:p w14:paraId="39F9F5B1" w14:textId="2B916A71" w:rsidR="00E4379D" w:rsidRDefault="006E7815" w:rsidP="00E4379D">
      <w:pPr>
        <w:pStyle w:val="normal"/>
        <w:numPr>
          <w:ilvl w:val="0"/>
          <w:numId w:val="7"/>
        </w:numPr>
        <w:pBdr>
          <w:top w:val="nil"/>
          <w:left w:val="nil"/>
          <w:bottom w:val="nil"/>
          <w:right w:val="nil"/>
          <w:between w:val="nil"/>
        </w:pBdr>
        <w:rPr>
          <w:color w:val="000000"/>
          <w:sz w:val="20"/>
          <w:szCs w:val="20"/>
        </w:rPr>
      </w:pPr>
      <w:r>
        <w:rPr>
          <w:b/>
          <w:color w:val="000000"/>
          <w:highlight w:val="white"/>
        </w:rPr>
        <w:t>Brood: fytinezuur</w:t>
      </w:r>
      <w:r>
        <w:rPr>
          <w:color w:val="000000"/>
          <w:highlight w:val="white"/>
        </w:rPr>
        <w:t xml:space="preserve"> (vooral in brood dat niet 6-8 uur gerezen heeft) is een belangrijke rover van zink. Daarom is volkoren tarwebrood ten tijde van (griep)virussen niet aanbevolen. Zuurdesembrood is een gezond alternatief</w:t>
      </w:r>
      <w:r>
        <w:rPr>
          <w:highlight w:val="white"/>
        </w:rPr>
        <w:t>, i</w:t>
      </w:r>
      <w:r>
        <w:rPr>
          <w:color w:val="000000"/>
          <w:highlight w:val="white"/>
        </w:rPr>
        <w:t>n monsters zuurdesembrood zijn lagere gehaltes fytinezuur gevonden.</w:t>
      </w:r>
      <w:r w:rsidR="00E4379D">
        <w:rPr>
          <w:vertAlign w:val="superscript"/>
        </w:rPr>
        <w:t>75</w:t>
      </w:r>
    </w:p>
    <w:p w14:paraId="000000A5" w14:textId="77777777" w:rsidR="00331479" w:rsidRDefault="006E7815" w:rsidP="00E4379D">
      <w:pPr>
        <w:pStyle w:val="normal"/>
        <w:pBdr>
          <w:top w:val="nil"/>
          <w:left w:val="nil"/>
          <w:bottom w:val="nil"/>
          <w:right w:val="nil"/>
          <w:between w:val="nil"/>
        </w:pBdr>
        <w:ind w:left="360"/>
        <w:rPr>
          <w:color w:val="000000"/>
          <w:sz w:val="20"/>
          <w:szCs w:val="20"/>
        </w:rPr>
      </w:pPr>
      <w:r>
        <w:rPr>
          <w:color w:val="000000"/>
          <w:highlight w:val="white"/>
        </w:rPr>
        <w:t>Speltbrood is ook een optie, omdat spelt 40% minder fytinezuur bevat dan tarwe.</w:t>
      </w:r>
      <w:r>
        <w:rPr>
          <w:highlight w:val="white"/>
          <w:vertAlign w:val="superscript"/>
        </w:rPr>
        <w:t>58</w:t>
      </w:r>
      <w:r>
        <w:rPr>
          <w:color w:val="312626"/>
          <w:highlight w:val="white"/>
        </w:rPr>
        <w:t xml:space="preserve"> </w:t>
      </w:r>
    </w:p>
    <w:p w14:paraId="000000A7" w14:textId="0354F20C" w:rsidR="00331479" w:rsidRPr="00A8404F" w:rsidRDefault="006E7815" w:rsidP="00A8404F">
      <w:pPr>
        <w:pStyle w:val="normal"/>
        <w:numPr>
          <w:ilvl w:val="0"/>
          <w:numId w:val="7"/>
        </w:numPr>
        <w:pBdr>
          <w:top w:val="nil"/>
          <w:left w:val="nil"/>
          <w:bottom w:val="nil"/>
          <w:right w:val="nil"/>
          <w:between w:val="nil"/>
        </w:pBdr>
        <w:rPr>
          <w:color w:val="000000"/>
          <w:sz w:val="20"/>
          <w:szCs w:val="20"/>
        </w:rPr>
      </w:pPr>
      <w:r>
        <w:rPr>
          <w:b/>
          <w:color w:val="000000"/>
        </w:rPr>
        <w:t>Overmatig sporten</w:t>
      </w:r>
      <w:r>
        <w:rPr>
          <w:color w:val="000000"/>
        </w:rPr>
        <w:t>.</w:t>
      </w:r>
      <w:r w:rsidR="0053596B">
        <w:rPr>
          <w:vertAlign w:val="superscript"/>
        </w:rPr>
        <w:t>65</w:t>
      </w:r>
    </w:p>
    <w:p w14:paraId="000000A8" w14:textId="77777777" w:rsidR="00331479" w:rsidRPr="00A8404F" w:rsidRDefault="006E7815">
      <w:pPr>
        <w:pStyle w:val="normal"/>
        <w:numPr>
          <w:ilvl w:val="0"/>
          <w:numId w:val="7"/>
        </w:numPr>
        <w:pBdr>
          <w:top w:val="nil"/>
          <w:left w:val="nil"/>
          <w:bottom w:val="nil"/>
          <w:right w:val="nil"/>
          <w:between w:val="nil"/>
        </w:pBdr>
        <w:rPr>
          <w:color w:val="000000"/>
          <w:sz w:val="20"/>
          <w:szCs w:val="20"/>
        </w:rPr>
      </w:pPr>
      <w:r>
        <w:rPr>
          <w:b/>
          <w:color w:val="000000"/>
        </w:rPr>
        <w:t>Alcohol:</w:t>
      </w:r>
      <w:r>
        <w:rPr>
          <w:color w:val="000000"/>
        </w:rPr>
        <w:t xml:space="preserve"> </w:t>
      </w:r>
      <w:r>
        <w:rPr>
          <w:color w:val="000000"/>
          <w:highlight w:val="white"/>
        </w:rPr>
        <w:t>zet het immuunsysteem op non-actief. Kan voor een tekort aan zink zorgen, waardoor de afweer kan dalen. Heeft een negatief effect op de vitamine A-status in het bloed (vitamine A heeft een belangrijke rol bij de afweer).</w:t>
      </w:r>
      <w:r>
        <w:rPr>
          <w:highlight w:val="white"/>
          <w:vertAlign w:val="superscript"/>
        </w:rPr>
        <w:t>60,61</w:t>
      </w:r>
    </w:p>
    <w:p w14:paraId="39FD6C91" w14:textId="77777777" w:rsidR="00A8404F" w:rsidRPr="00A8404F" w:rsidRDefault="00A8404F" w:rsidP="00A8404F">
      <w:pPr>
        <w:pStyle w:val="Normaalweb"/>
        <w:numPr>
          <w:ilvl w:val="0"/>
          <w:numId w:val="7"/>
        </w:numPr>
        <w:shd w:val="clear" w:color="auto" w:fill="FFFFFF"/>
        <w:spacing w:before="0" w:beforeAutospacing="0" w:after="300" w:afterAutospacing="0"/>
        <w:textAlignment w:val="baseline"/>
        <w:rPr>
          <w:rFonts w:asciiTheme="minorHAnsi" w:hAnsiTheme="minorHAnsi"/>
          <w:color w:val="333333"/>
          <w:sz w:val="24"/>
          <w:szCs w:val="24"/>
        </w:rPr>
      </w:pPr>
      <w:r w:rsidRPr="00A8404F">
        <w:rPr>
          <w:rFonts w:asciiTheme="minorHAnsi" w:hAnsiTheme="minorHAnsi"/>
          <w:b/>
          <w:color w:val="000000"/>
          <w:sz w:val="24"/>
          <w:szCs w:val="24"/>
        </w:rPr>
        <w:lastRenderedPageBreak/>
        <w:t>Elektromagnetische velden (</w:t>
      </w:r>
      <w:proofErr w:type="spellStart"/>
      <w:r w:rsidRPr="00A8404F">
        <w:rPr>
          <w:rFonts w:asciiTheme="minorHAnsi" w:hAnsiTheme="minorHAnsi"/>
          <w:b/>
          <w:color w:val="000000"/>
          <w:sz w:val="24"/>
          <w:szCs w:val="24"/>
        </w:rPr>
        <w:t>EMV’s</w:t>
      </w:r>
      <w:proofErr w:type="spellEnd"/>
      <w:r w:rsidRPr="00A8404F">
        <w:rPr>
          <w:rFonts w:asciiTheme="minorHAnsi" w:hAnsiTheme="minorHAnsi"/>
          <w:color w:val="000000"/>
          <w:sz w:val="24"/>
          <w:szCs w:val="24"/>
        </w:rPr>
        <w:t xml:space="preserve">). </w:t>
      </w:r>
      <w:r w:rsidRPr="00A8404F">
        <w:rPr>
          <w:rFonts w:asciiTheme="minorHAnsi" w:hAnsiTheme="minorHAnsi"/>
          <w:sz w:val="24"/>
          <w:szCs w:val="24"/>
        </w:rPr>
        <w:t xml:space="preserve">Wanneer het lichaam aan straling wordt blootgesteld, verstoort dat o.a. de </w:t>
      </w:r>
      <w:proofErr w:type="spellStart"/>
      <w:r w:rsidRPr="00A8404F">
        <w:rPr>
          <w:rFonts w:asciiTheme="minorHAnsi" w:hAnsiTheme="minorHAnsi"/>
          <w:sz w:val="24"/>
          <w:szCs w:val="24"/>
        </w:rPr>
        <w:t>celcommunicatie</w:t>
      </w:r>
      <w:proofErr w:type="spellEnd"/>
      <w:r w:rsidRPr="00A8404F">
        <w:rPr>
          <w:rFonts w:asciiTheme="minorHAnsi" w:hAnsiTheme="minorHAnsi"/>
          <w:sz w:val="24"/>
          <w:szCs w:val="24"/>
        </w:rPr>
        <w:t>. Maar ook worden mogelijk bepaalde vitaminen en mineralen minder goed opgenomen door het lichaam, of in grotere hoeveelheden verbruikt dan dat m</w:t>
      </w:r>
      <w:r>
        <w:rPr>
          <w:rFonts w:asciiTheme="minorHAnsi" w:hAnsiTheme="minorHAnsi"/>
          <w:sz w:val="24"/>
          <w:szCs w:val="24"/>
        </w:rPr>
        <w:t xml:space="preserve">en binnen krijgt uit de voeding. </w:t>
      </w:r>
      <w:r w:rsidRPr="00A8404F">
        <w:rPr>
          <w:rFonts w:asciiTheme="minorHAnsi" w:hAnsiTheme="minorHAnsi"/>
          <w:sz w:val="24"/>
          <w:szCs w:val="24"/>
          <w:vertAlign w:val="superscript"/>
        </w:rPr>
        <w:t>27,59,95</w:t>
      </w:r>
    </w:p>
    <w:p w14:paraId="000000AA" w14:textId="4F939EE7" w:rsidR="00331479" w:rsidRPr="00B663C6" w:rsidRDefault="006E7815">
      <w:pPr>
        <w:pStyle w:val="normal"/>
        <w:rPr>
          <w:b/>
          <w:i/>
          <w:color w:val="943734"/>
        </w:rPr>
      </w:pPr>
      <w:r w:rsidRPr="00B663C6">
        <w:rPr>
          <w:b/>
          <w:i/>
          <w:color w:val="943734"/>
        </w:rPr>
        <w:t xml:space="preserve">Het is belangrijk om te herhalen dat er geen klinisch </w:t>
      </w:r>
      <w:proofErr w:type="spellStart"/>
      <w:r w:rsidRPr="00B663C6">
        <w:rPr>
          <w:b/>
          <w:i/>
          <w:color w:val="943734"/>
        </w:rPr>
        <w:t>evidence-based</w:t>
      </w:r>
      <w:proofErr w:type="spellEnd"/>
      <w:r w:rsidRPr="00B663C6">
        <w:rPr>
          <w:b/>
          <w:i/>
          <w:color w:val="943734"/>
        </w:rPr>
        <w:t xml:space="preserve"> integratieve preventie- of behandelingsstrategieën zijn voor COVID-19-infectie. Wel kunnen we door middel van de juiste voeding, be</w:t>
      </w:r>
      <w:r w:rsidR="00E41933" w:rsidRPr="00B663C6">
        <w:rPr>
          <w:b/>
          <w:i/>
          <w:color w:val="943734"/>
        </w:rPr>
        <w:t xml:space="preserve">weging, voldoende slaap, </w:t>
      </w:r>
      <w:proofErr w:type="spellStart"/>
      <w:r w:rsidR="00E41933" w:rsidRPr="00B663C6">
        <w:rPr>
          <w:b/>
          <w:i/>
          <w:color w:val="943734"/>
        </w:rPr>
        <w:t>stressr</w:t>
      </w:r>
      <w:r w:rsidRPr="00B663C6">
        <w:rPr>
          <w:b/>
          <w:i/>
          <w:color w:val="943734"/>
        </w:rPr>
        <w:t>educerende</w:t>
      </w:r>
      <w:proofErr w:type="spellEnd"/>
      <w:r w:rsidRPr="00B663C6">
        <w:rPr>
          <w:b/>
          <w:i/>
          <w:color w:val="943734"/>
        </w:rPr>
        <w:t xml:space="preserve"> maatregelen en supplementen de weerstand van ons immuunsysteem zo optimaal mogelijk houden.</w:t>
      </w:r>
    </w:p>
    <w:p w14:paraId="000000AB" w14:textId="77777777" w:rsidR="00331479" w:rsidRDefault="00331479">
      <w:pPr>
        <w:pStyle w:val="normal"/>
        <w:pBdr>
          <w:top w:val="nil"/>
          <w:left w:val="nil"/>
          <w:bottom w:val="nil"/>
          <w:right w:val="nil"/>
          <w:between w:val="nil"/>
        </w:pBdr>
        <w:ind w:hanging="720"/>
        <w:rPr>
          <w:b/>
          <w:i/>
          <w:color w:val="943734"/>
        </w:rPr>
      </w:pPr>
    </w:p>
    <w:p w14:paraId="000000AC" w14:textId="77777777" w:rsidR="00331479" w:rsidRDefault="006E7815">
      <w:pPr>
        <w:pStyle w:val="normal"/>
        <w:rPr>
          <w:b/>
          <w:u w:val="single"/>
        </w:rPr>
      </w:pPr>
      <w:r>
        <w:rPr>
          <w:b/>
          <w:u w:val="single"/>
        </w:rPr>
        <w:t>Bronnen</w:t>
      </w:r>
    </w:p>
    <w:p w14:paraId="000000AE" w14:textId="77777777" w:rsidR="00331479" w:rsidRDefault="006E7815">
      <w:pPr>
        <w:pStyle w:val="normal"/>
      </w:pPr>
      <w:r>
        <w:rPr>
          <w:rFonts w:ascii="Times New Roman" w:eastAsia="Times New Roman" w:hAnsi="Times New Roman" w:cs="Times New Roman"/>
          <w:sz w:val="20"/>
          <w:szCs w:val="20"/>
        </w:rPr>
        <w:t>1.</w:t>
      </w:r>
      <w:hyperlink r:id="rId9">
        <w:r>
          <w:rPr>
            <w:rFonts w:ascii="Times New Roman" w:eastAsia="Times New Roman" w:hAnsi="Times New Roman" w:cs="Times New Roman"/>
            <w:color w:val="0000FF"/>
            <w:sz w:val="20"/>
            <w:szCs w:val="20"/>
            <w:u w:val="single"/>
          </w:rPr>
          <w:t>https://www.rivm.nl/luchtweginfecties</w:t>
        </w:r>
      </w:hyperlink>
    </w:p>
    <w:p w14:paraId="000000AF" w14:textId="77777777" w:rsidR="00331479" w:rsidRDefault="006E7815">
      <w:pPr>
        <w:pStyle w:val="normal"/>
      </w:pPr>
      <w:r>
        <w:rPr>
          <w:rFonts w:ascii="Times New Roman" w:eastAsia="Times New Roman" w:hAnsi="Times New Roman" w:cs="Times New Roman"/>
          <w:sz w:val="20"/>
          <w:szCs w:val="20"/>
        </w:rPr>
        <w:t>2.</w:t>
      </w:r>
      <w:hyperlink r:id="rId10">
        <w:r>
          <w:rPr>
            <w:rFonts w:ascii="Times New Roman" w:eastAsia="Times New Roman" w:hAnsi="Times New Roman" w:cs="Times New Roman"/>
            <w:color w:val="0000FF"/>
            <w:sz w:val="20"/>
            <w:szCs w:val="20"/>
            <w:u w:val="single"/>
          </w:rPr>
          <w:t>https://nccih.nih.gov/health/in-the-news-in-the-news-coronavirus-and-alternative-treatments</w:t>
        </w:r>
      </w:hyperlink>
    </w:p>
    <w:p w14:paraId="0287325F" w14:textId="77777777" w:rsidR="00784983" w:rsidRPr="00784983" w:rsidRDefault="006E7815" w:rsidP="00784983">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27370" w:rsidRPr="00C27370">
        <w:rPr>
          <w:rFonts w:eastAsia="Times New Roman"/>
        </w:rPr>
        <w:t xml:space="preserve"> </w:t>
      </w:r>
      <w:hyperlink r:id="rId11" w:history="1">
        <w:r w:rsidR="00784983" w:rsidRPr="00784983">
          <w:rPr>
            <w:rFonts w:ascii="Times New Roman" w:eastAsia="Times New Roman" w:hAnsi="Times New Roman" w:cs="Times New Roman"/>
            <w:color w:val="0000FF"/>
            <w:sz w:val="20"/>
            <w:szCs w:val="20"/>
            <w:u w:val="single"/>
          </w:rPr>
          <w:t>https://www.schoolforintegrativemedicine.nl/integrative-medicine/</w:t>
        </w:r>
      </w:hyperlink>
    </w:p>
    <w:p w14:paraId="66EE253C" w14:textId="4A9F53CB" w:rsidR="00C27370" w:rsidRPr="00C27370" w:rsidRDefault="008B6030" w:rsidP="00C27370">
      <w:pPr>
        <w:rPr>
          <w:rFonts w:ascii="Times New Roman" w:eastAsia="Times New Roman" w:hAnsi="Times New Roman" w:cs="Times New Roman"/>
          <w:sz w:val="20"/>
          <w:szCs w:val="20"/>
        </w:rPr>
      </w:pPr>
      <w:hyperlink r:id="rId12" w:history="1">
        <w:r w:rsidR="00784983" w:rsidRPr="00290463">
          <w:rPr>
            <w:rStyle w:val="Hyperlink"/>
            <w:rFonts w:ascii="Times New Roman" w:eastAsia="Times New Roman" w:hAnsi="Times New Roman" w:cs="Times New Roman"/>
            <w:sz w:val="20"/>
            <w:szCs w:val="20"/>
          </w:rPr>
          <w:t>https://www.schoolforintegrativemedicine.nl/wp-content/uploads/2020/03/Integrative-Considerations-during-the-COVID-3.18.20.pdf /</w:t>
        </w:r>
      </w:hyperlink>
      <w:r w:rsidR="00784983">
        <w:rPr>
          <w:rFonts w:ascii="Times New Roman" w:eastAsia="Times New Roman" w:hAnsi="Times New Roman" w:cs="Times New Roman"/>
          <w:sz w:val="20"/>
          <w:szCs w:val="20"/>
        </w:rPr>
        <w:t xml:space="preserve"> </w:t>
      </w:r>
    </w:p>
    <w:p w14:paraId="000000B1"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w:t>
      </w:r>
      <w:hyperlink r:id="rId13">
        <w:r>
          <w:rPr>
            <w:rFonts w:ascii="Times New Roman" w:eastAsia="Times New Roman" w:hAnsi="Times New Roman" w:cs="Times New Roman"/>
            <w:color w:val="0000FF"/>
            <w:sz w:val="20"/>
            <w:szCs w:val="20"/>
            <w:u w:val="single"/>
          </w:rPr>
          <w:t>https://www.thuisarts.nl/nieuw-coronavirus/ik-wil-voorkomen-dat-ik-nieuwe-coronavirus-krijg</w:t>
        </w:r>
      </w:hyperlink>
    </w:p>
    <w:p w14:paraId="000000B2" w14:textId="77777777" w:rsidR="00331479" w:rsidRDefault="006E7815">
      <w:pPr>
        <w:pStyle w:val="normal"/>
      </w:pPr>
      <w:r>
        <w:rPr>
          <w:rFonts w:ascii="Times New Roman" w:eastAsia="Times New Roman" w:hAnsi="Times New Roman" w:cs="Times New Roman"/>
          <w:sz w:val="20"/>
          <w:szCs w:val="20"/>
        </w:rPr>
        <w:t>5.</w:t>
      </w:r>
      <w:hyperlink r:id="rId14">
        <w:r>
          <w:rPr>
            <w:rFonts w:ascii="Times New Roman" w:eastAsia="Times New Roman" w:hAnsi="Times New Roman" w:cs="Times New Roman"/>
            <w:color w:val="0000FF"/>
            <w:sz w:val="20"/>
            <w:szCs w:val="20"/>
            <w:u w:val="single"/>
          </w:rPr>
          <w:t>https://www.natuurdietisten.nl/kenniscentrum/natuurvoeding-geeft-vitaliteit-gekunstelde-voeding-kost-vitaliteit/tien-vitaliserende-voedingtips/</w:t>
        </w:r>
      </w:hyperlink>
    </w:p>
    <w:p w14:paraId="000000B3" w14:textId="77777777" w:rsidR="00331479" w:rsidRDefault="006E7815">
      <w:pPr>
        <w:pStyle w:val="normal"/>
      </w:pPr>
      <w:r>
        <w:rPr>
          <w:rFonts w:ascii="Times New Roman" w:eastAsia="Times New Roman" w:hAnsi="Times New Roman" w:cs="Times New Roman"/>
          <w:sz w:val="20"/>
          <w:szCs w:val="20"/>
        </w:rPr>
        <w:t>6.</w:t>
      </w:r>
      <w:hyperlink r:id="rId15">
        <w:r>
          <w:rPr>
            <w:rFonts w:ascii="Times New Roman" w:eastAsia="Times New Roman" w:hAnsi="Times New Roman" w:cs="Times New Roman"/>
            <w:color w:val="0000FF"/>
            <w:sz w:val="20"/>
            <w:szCs w:val="20"/>
            <w:u w:val="single"/>
          </w:rPr>
          <w:t>https://www.benuapotheek.nl/gezond-en-vitaal/weerstand-en-vitaminen/vitaminen/een-goede-weerstand-met-voeding-en-voedingssupplementen</w:t>
        </w:r>
      </w:hyperlink>
    </w:p>
    <w:p w14:paraId="000000B4" w14:textId="77777777" w:rsidR="00331479" w:rsidRDefault="006E7815">
      <w:pPr>
        <w:pStyle w:val="normal"/>
      </w:pPr>
      <w:r>
        <w:rPr>
          <w:rFonts w:ascii="Times New Roman" w:eastAsia="Times New Roman" w:hAnsi="Times New Roman" w:cs="Times New Roman"/>
          <w:sz w:val="20"/>
          <w:szCs w:val="20"/>
        </w:rPr>
        <w:t>7.</w:t>
      </w:r>
      <w:hyperlink r:id="rId16">
        <w:r>
          <w:rPr>
            <w:rFonts w:ascii="Times New Roman" w:eastAsia="Times New Roman" w:hAnsi="Times New Roman" w:cs="Times New Roman"/>
            <w:color w:val="0000FF"/>
            <w:sz w:val="20"/>
            <w:szCs w:val="20"/>
            <w:u w:val="single"/>
          </w:rPr>
          <w:t>https://www.mmv.nl/paranoot-tegen-coronavirus/?utm_source=mailpoet&amp;utm_medium=email&amp;utm_campaign=divitaal-323</w:t>
        </w:r>
      </w:hyperlink>
    </w:p>
    <w:p w14:paraId="000000B5" w14:textId="7A9F25FE"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3011A8">
        <w:rPr>
          <w:rFonts w:ascii="Times New Roman" w:eastAsia="Times New Roman" w:hAnsi="Times New Roman" w:cs="Times New Roman"/>
          <w:color w:val="0000FF"/>
          <w:sz w:val="20"/>
          <w:szCs w:val="20"/>
          <w:u w:val="single"/>
        </w:rPr>
        <w:t xml:space="preserve"> </w:t>
      </w:r>
      <w:hyperlink r:id="rId17">
        <w:r w:rsidR="003011A8">
          <w:rPr>
            <w:rFonts w:ascii="Times New Roman" w:eastAsia="Times New Roman" w:hAnsi="Times New Roman" w:cs="Times New Roman"/>
            <w:color w:val="0000FF"/>
            <w:sz w:val="20"/>
            <w:szCs w:val="20"/>
            <w:u w:val="single"/>
          </w:rPr>
          <w:t>https://www.voedingscentrum.nl/encyclopedie/zink.aspx</w:t>
        </w:r>
      </w:hyperlink>
    </w:p>
    <w:p w14:paraId="000000B6"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9.</w:t>
      </w:r>
      <w:hyperlink r:id="rId18">
        <w:r>
          <w:rPr>
            <w:rFonts w:ascii="Times New Roman" w:eastAsia="Times New Roman" w:hAnsi="Times New Roman" w:cs="Times New Roman"/>
            <w:color w:val="0000FF"/>
            <w:sz w:val="20"/>
            <w:szCs w:val="20"/>
            <w:u w:val="single"/>
          </w:rPr>
          <w:t>https://www.voedingscentrum.nl/encyclopedie/vitamine-d.aspx</w:t>
        </w:r>
      </w:hyperlink>
      <w:r>
        <w:rPr>
          <w:rFonts w:ascii="Times New Roman" w:eastAsia="Times New Roman" w:hAnsi="Times New Roman" w:cs="Times New Roman"/>
          <w:sz w:val="20"/>
          <w:szCs w:val="20"/>
        </w:rPr>
        <w:t xml:space="preserve"> </w:t>
      </w:r>
    </w:p>
    <w:p w14:paraId="000000B7"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hyperlink r:id="rId19">
        <w:r>
          <w:rPr>
            <w:rFonts w:ascii="Times New Roman" w:eastAsia="Times New Roman" w:hAnsi="Times New Roman" w:cs="Times New Roman"/>
            <w:color w:val="0000FF"/>
            <w:sz w:val="20"/>
            <w:szCs w:val="20"/>
            <w:u w:val="single"/>
          </w:rPr>
          <w:t>https://www.voedingscentrum.nl/encyclopedie/vitamine-c.aspx</w:t>
        </w:r>
      </w:hyperlink>
      <w:r>
        <w:rPr>
          <w:rFonts w:ascii="Times New Roman" w:eastAsia="Times New Roman" w:hAnsi="Times New Roman" w:cs="Times New Roman"/>
          <w:sz w:val="20"/>
          <w:szCs w:val="20"/>
        </w:rPr>
        <w:t xml:space="preserve">  11.</w:t>
      </w:r>
      <w:hyperlink r:id="rId20">
        <w:r>
          <w:rPr>
            <w:rFonts w:ascii="Times New Roman" w:eastAsia="Times New Roman" w:hAnsi="Times New Roman" w:cs="Times New Roman"/>
            <w:color w:val="0000FF"/>
            <w:sz w:val="20"/>
            <w:szCs w:val="20"/>
            <w:u w:val="single"/>
          </w:rPr>
          <w:t>https://www.natuurdietisten.nl/vitamine-c-al-gedaanten/</w:t>
        </w:r>
      </w:hyperlink>
    </w:p>
    <w:p w14:paraId="000000B8"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hyperlink r:id="rId21">
        <w:r>
          <w:rPr>
            <w:rFonts w:ascii="Times New Roman" w:eastAsia="Times New Roman" w:hAnsi="Times New Roman" w:cs="Times New Roman"/>
            <w:color w:val="0000FF"/>
            <w:sz w:val="20"/>
            <w:szCs w:val="20"/>
            <w:u w:val="single"/>
          </w:rPr>
          <w:t>https://www.ahealthylife.nl/top-12-voedingsmiddelen-meeste-vitamine-a/</w:t>
        </w:r>
      </w:hyperlink>
    </w:p>
    <w:p w14:paraId="000000B9"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hyperlink r:id="rId22">
        <w:r>
          <w:rPr>
            <w:rFonts w:ascii="Times New Roman" w:eastAsia="Times New Roman" w:hAnsi="Times New Roman" w:cs="Times New Roman"/>
            <w:color w:val="0000FF"/>
            <w:sz w:val="20"/>
            <w:szCs w:val="20"/>
            <w:u w:val="single"/>
          </w:rPr>
          <w:t>https://www.ahealthylife.nl/boost-je-immuunsysteem-met-deze-14-tips/</w:t>
        </w:r>
      </w:hyperlink>
      <w:r>
        <w:rPr>
          <w:rFonts w:ascii="Times New Roman" w:eastAsia="Times New Roman" w:hAnsi="Times New Roman" w:cs="Times New Roman"/>
          <w:sz w:val="20"/>
          <w:szCs w:val="20"/>
        </w:rPr>
        <w:br/>
        <w:t>14.</w:t>
      </w:r>
      <w:hyperlink r:id="rId23">
        <w:r>
          <w:rPr>
            <w:rFonts w:ascii="Times New Roman" w:eastAsia="Times New Roman" w:hAnsi="Times New Roman" w:cs="Times New Roman"/>
            <w:color w:val="0000FF"/>
            <w:sz w:val="20"/>
            <w:szCs w:val="20"/>
            <w:u w:val="single"/>
          </w:rPr>
          <w:t>https://www.natuurdietisten.nl/weerstand-verhogende-effecten-paddenstoelen/</w:t>
        </w:r>
      </w:hyperlink>
    </w:p>
    <w:p w14:paraId="000000BA" w14:textId="77777777" w:rsidR="00331479" w:rsidRDefault="006E7815">
      <w:pPr>
        <w:pStyle w:val="normal"/>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hyperlink r:id="rId24">
        <w:r>
          <w:rPr>
            <w:rFonts w:ascii="Times New Roman" w:eastAsia="Times New Roman" w:hAnsi="Times New Roman" w:cs="Times New Roman"/>
            <w:color w:val="0000FF"/>
            <w:sz w:val="20"/>
            <w:szCs w:val="20"/>
            <w:u w:val="single"/>
          </w:rPr>
          <w:t>https://rinekedijkinga.nl/veelgestelde-vragen/eiwitten-en-aminozuren/</w:t>
        </w:r>
      </w:hyperlink>
      <w:r>
        <w:rPr>
          <w:rFonts w:ascii="Times New Roman" w:eastAsia="Times New Roman" w:hAnsi="Times New Roman" w:cs="Times New Roman"/>
          <w:sz w:val="20"/>
          <w:szCs w:val="20"/>
        </w:rPr>
        <w:t xml:space="preserve"> </w:t>
      </w:r>
    </w:p>
    <w:p w14:paraId="000000BB" w14:textId="77777777" w:rsidR="00331479" w:rsidRDefault="006E7815">
      <w:pPr>
        <w:pStyle w:val="normal"/>
        <w:shd w:val="clear" w:color="auto" w:fill="FFFFFF"/>
        <w:rPr>
          <w:rFonts w:ascii="Helvetica Neue" w:eastAsia="Helvetica Neue" w:hAnsi="Helvetica Neue" w:cs="Helvetica Neue"/>
          <w:color w:val="3A3A3A"/>
          <w:sz w:val="26"/>
          <w:szCs w:val="26"/>
        </w:rPr>
      </w:pPr>
      <w:r>
        <w:rPr>
          <w:rFonts w:ascii="Times New Roman" w:eastAsia="Times New Roman" w:hAnsi="Times New Roman" w:cs="Times New Roman"/>
          <w:sz w:val="20"/>
          <w:szCs w:val="20"/>
        </w:rPr>
        <w:t>16.</w:t>
      </w:r>
      <w:hyperlink r:id="rId25">
        <w:r>
          <w:rPr>
            <w:rFonts w:ascii="Times New Roman" w:eastAsia="Times New Roman" w:hAnsi="Times New Roman" w:cs="Times New Roman"/>
            <w:color w:val="0000FF"/>
            <w:sz w:val="20"/>
            <w:szCs w:val="20"/>
            <w:u w:val="single"/>
          </w:rPr>
          <w:t>https://rinekedijkinga.nl/puur-rineke/assortiment/pompoen-prote%C3%AFne.html</w:t>
        </w:r>
      </w:hyperlink>
    </w:p>
    <w:p w14:paraId="000000BC" w14:textId="77777777" w:rsidR="00331479" w:rsidRDefault="006E7815">
      <w:pPr>
        <w:pStyle w:val="normal"/>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hyperlink r:id="rId26">
        <w:r>
          <w:rPr>
            <w:rFonts w:ascii="Times New Roman" w:eastAsia="Times New Roman" w:hAnsi="Times New Roman" w:cs="Times New Roman"/>
            <w:color w:val="0000FF"/>
            <w:sz w:val="20"/>
            <w:szCs w:val="20"/>
            <w:u w:val="single"/>
          </w:rPr>
          <w:t>https://www.orthokennis.nl/nutrienten/Omega%203-vetzuren%20EPA%20DHA</w:t>
        </w:r>
      </w:hyperlink>
      <w:r>
        <w:rPr>
          <w:rFonts w:ascii="Times New Roman" w:eastAsia="Times New Roman" w:hAnsi="Times New Roman" w:cs="Times New Roman"/>
          <w:sz w:val="20"/>
          <w:szCs w:val="20"/>
        </w:rPr>
        <w:t xml:space="preserve">  </w:t>
      </w:r>
    </w:p>
    <w:p w14:paraId="000000BD" w14:textId="77777777" w:rsidR="00331479" w:rsidRDefault="006E7815">
      <w:pPr>
        <w:pStyle w:val="normal"/>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hyperlink r:id="rId27">
        <w:r>
          <w:rPr>
            <w:rFonts w:ascii="Times New Roman" w:eastAsia="Times New Roman" w:hAnsi="Times New Roman" w:cs="Times New Roman"/>
            <w:color w:val="0000FF"/>
            <w:sz w:val="20"/>
            <w:szCs w:val="20"/>
            <w:u w:val="single"/>
          </w:rPr>
          <w:t>https://www.ahealthylife.nl/de-zeven-beste-plantaardige-bronnen-van-omega-3-vetzuren/</w:t>
        </w:r>
      </w:hyperlink>
    </w:p>
    <w:p w14:paraId="000000BE"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hyperlink r:id="rId28">
        <w:r>
          <w:rPr>
            <w:rFonts w:ascii="Times New Roman" w:eastAsia="Times New Roman" w:hAnsi="Times New Roman" w:cs="Times New Roman"/>
            <w:color w:val="0000FF"/>
            <w:sz w:val="20"/>
            <w:szCs w:val="20"/>
            <w:u w:val="single"/>
          </w:rPr>
          <w:t>https://www.natuurdietisten.nl/ontgiftingspotentie-van-de-lever/</w:t>
        </w:r>
      </w:hyperlink>
    </w:p>
    <w:p w14:paraId="000000BF"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hyperlink r:id="rId29">
        <w:r>
          <w:rPr>
            <w:rFonts w:ascii="Times New Roman" w:eastAsia="Times New Roman" w:hAnsi="Times New Roman" w:cs="Times New Roman"/>
            <w:color w:val="0000FF"/>
            <w:sz w:val="20"/>
            <w:szCs w:val="20"/>
            <w:u w:val="single"/>
          </w:rPr>
          <w:t>https://www.natuurdietisten.nl/verhoog-je-weerstand-tegen-coronavirus/</w:t>
        </w:r>
      </w:hyperlink>
    </w:p>
    <w:p w14:paraId="000000C0"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hyperlink r:id="rId30">
        <w:r>
          <w:rPr>
            <w:rFonts w:ascii="Times New Roman" w:eastAsia="Times New Roman" w:hAnsi="Times New Roman" w:cs="Times New Roman"/>
            <w:color w:val="0000FF"/>
            <w:sz w:val="20"/>
            <w:szCs w:val="20"/>
            <w:u w:val="single"/>
          </w:rPr>
          <w:t>https://www.orthokennis.nl/nutrienten/zink</w:t>
        </w:r>
      </w:hyperlink>
    </w:p>
    <w:p w14:paraId="000000C1"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hyperlink r:id="rId31">
        <w:r>
          <w:rPr>
            <w:rFonts w:ascii="Times New Roman" w:eastAsia="Times New Roman" w:hAnsi="Times New Roman" w:cs="Times New Roman"/>
            <w:color w:val="0000FF"/>
            <w:sz w:val="20"/>
            <w:szCs w:val="20"/>
            <w:u w:val="single"/>
          </w:rPr>
          <w:t>https://www.vitakruid.nl/blog/gewone-vitamine-c-vs-gebufferde-vitamine-c-de-4-verschillen</w:t>
        </w:r>
      </w:hyperlink>
    </w:p>
    <w:p w14:paraId="000000C2"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hyperlink r:id="rId32">
        <w:r>
          <w:rPr>
            <w:rFonts w:ascii="Times New Roman" w:eastAsia="Times New Roman" w:hAnsi="Times New Roman" w:cs="Times New Roman"/>
            <w:color w:val="0000FF"/>
            <w:sz w:val="20"/>
            <w:szCs w:val="20"/>
            <w:u w:val="single"/>
          </w:rPr>
          <w:t>https://www.orthokennis.nl/nutrienten/selenium</w:t>
        </w:r>
      </w:hyperlink>
    </w:p>
    <w:p w14:paraId="000000C3"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hyperlink r:id="rId33">
        <w:r>
          <w:rPr>
            <w:rFonts w:ascii="Times New Roman" w:eastAsia="Times New Roman" w:hAnsi="Times New Roman" w:cs="Times New Roman"/>
            <w:color w:val="0000FF"/>
            <w:sz w:val="20"/>
            <w:szCs w:val="20"/>
            <w:u w:val="single"/>
          </w:rPr>
          <w:t>https://www.medischcontact.nl/nieuws/laatste-nieuws/artikel/misverstanden-over-melatonine.htm</w:t>
        </w:r>
      </w:hyperlink>
      <w:r>
        <w:rPr>
          <w:rFonts w:ascii="Times New Roman" w:eastAsia="Times New Roman" w:hAnsi="Times New Roman" w:cs="Times New Roman"/>
          <w:sz w:val="20"/>
          <w:szCs w:val="20"/>
        </w:rPr>
        <w:t xml:space="preserve"> </w:t>
      </w:r>
    </w:p>
    <w:p w14:paraId="000000C4"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hyperlink r:id="rId34" w:anchor="belangrijk-om-te-weten-over-melatonine">
        <w:r>
          <w:rPr>
            <w:rFonts w:ascii="Times New Roman" w:eastAsia="Times New Roman" w:hAnsi="Times New Roman" w:cs="Times New Roman"/>
            <w:color w:val="0000FF"/>
            <w:sz w:val="20"/>
            <w:szCs w:val="20"/>
            <w:u w:val="single"/>
          </w:rPr>
          <w:t>https://www.apotheek.nl/medicijnen/melatonine?product=melatonine#belangrijk-om-te-weten-over-melatonine</w:t>
        </w:r>
      </w:hyperlink>
    </w:p>
    <w:p w14:paraId="000000C5"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hyperlink r:id="rId35">
        <w:r>
          <w:rPr>
            <w:rFonts w:ascii="Times New Roman" w:eastAsia="Times New Roman" w:hAnsi="Times New Roman" w:cs="Times New Roman"/>
            <w:color w:val="0000FF"/>
            <w:sz w:val="20"/>
            <w:szCs w:val="20"/>
            <w:u w:val="single"/>
          </w:rPr>
          <w:t>https://www.vitakruid.nl/categorieen/antioxidanten/s-acetyl-l-glutathion</w:t>
        </w:r>
      </w:hyperlink>
      <w:r>
        <w:rPr>
          <w:rFonts w:ascii="Times New Roman" w:eastAsia="Times New Roman" w:hAnsi="Times New Roman" w:cs="Times New Roman"/>
          <w:sz w:val="20"/>
          <w:szCs w:val="20"/>
        </w:rPr>
        <w:t xml:space="preserve"> </w:t>
      </w:r>
    </w:p>
    <w:p w14:paraId="000000C6"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hyperlink r:id="rId36">
        <w:r>
          <w:rPr>
            <w:rFonts w:ascii="Times New Roman" w:eastAsia="Times New Roman" w:hAnsi="Times New Roman" w:cs="Times New Roman"/>
            <w:color w:val="0000FF"/>
            <w:sz w:val="20"/>
            <w:szCs w:val="20"/>
            <w:u w:val="single"/>
          </w:rPr>
          <w:t>https://www.natuurdietisten.nl/electromagnetishe-velden-en-auto-immuunziekten/</w:t>
        </w:r>
      </w:hyperlink>
    </w:p>
    <w:p w14:paraId="000000C7" w14:textId="77777777" w:rsidR="00331479" w:rsidRDefault="006E7815">
      <w:pPr>
        <w:pStyle w:val="normal"/>
        <w:rPr>
          <w:rFonts w:ascii="Source Sans Pro" w:eastAsia="Source Sans Pro" w:hAnsi="Source Sans Pro" w:cs="Source Sans Pro"/>
          <w:sz w:val="21"/>
          <w:szCs w:val="21"/>
        </w:rPr>
      </w:pPr>
      <w:r>
        <w:rPr>
          <w:rFonts w:ascii="Times New Roman" w:eastAsia="Times New Roman" w:hAnsi="Times New Roman" w:cs="Times New Roman"/>
          <w:sz w:val="20"/>
          <w:szCs w:val="20"/>
        </w:rPr>
        <w:t>28.</w:t>
      </w:r>
      <w:hyperlink r:id="rId37">
        <w:r>
          <w:rPr>
            <w:rFonts w:ascii="Times New Roman" w:eastAsia="Times New Roman" w:hAnsi="Times New Roman" w:cs="Times New Roman"/>
            <w:color w:val="0000FF"/>
            <w:sz w:val="20"/>
            <w:szCs w:val="20"/>
            <w:u w:val="single"/>
          </w:rPr>
          <w:t>https://www.orthokennis.nl/artikelen/ahcc</w:t>
        </w:r>
      </w:hyperlink>
    </w:p>
    <w:p w14:paraId="000000C8" w14:textId="77777777" w:rsidR="00331479" w:rsidRDefault="006E7815">
      <w:pPr>
        <w:pStyle w:val="normal"/>
        <w:rPr>
          <w:sz w:val="20"/>
          <w:szCs w:val="20"/>
        </w:rPr>
      </w:pPr>
      <w:r>
        <w:rPr>
          <w:rFonts w:ascii="Times New Roman" w:eastAsia="Times New Roman" w:hAnsi="Times New Roman" w:cs="Times New Roman"/>
          <w:sz w:val="20"/>
          <w:szCs w:val="20"/>
        </w:rPr>
        <w:t>29.</w:t>
      </w:r>
      <w:hyperlink r:id="rId38">
        <w:r>
          <w:rPr>
            <w:color w:val="0000FF"/>
            <w:sz w:val="20"/>
            <w:szCs w:val="20"/>
            <w:u w:val="single"/>
          </w:rPr>
          <w:t>https://www.ncbi.nlm.nih.gov/pubmed/24066256</w:t>
        </w:r>
      </w:hyperlink>
      <w:r>
        <w:rPr>
          <w:sz w:val="20"/>
          <w:szCs w:val="20"/>
        </w:rPr>
        <w:t xml:space="preserve"> </w:t>
      </w:r>
    </w:p>
    <w:p w14:paraId="000000C9" w14:textId="77777777" w:rsidR="00331479" w:rsidRDefault="006E7815">
      <w:pPr>
        <w:pStyle w:val="normal"/>
        <w:rPr>
          <w:rFonts w:ascii="Source Sans Pro" w:eastAsia="Source Sans Pro" w:hAnsi="Source Sans Pro" w:cs="Source Sans Pro"/>
          <w:sz w:val="21"/>
          <w:szCs w:val="21"/>
        </w:rPr>
      </w:pPr>
      <w:r>
        <w:rPr>
          <w:rFonts w:ascii="Times New Roman" w:eastAsia="Times New Roman" w:hAnsi="Times New Roman" w:cs="Times New Roman"/>
          <w:sz w:val="20"/>
          <w:szCs w:val="20"/>
        </w:rPr>
        <w:t>30.</w:t>
      </w:r>
      <w:hyperlink r:id="rId39">
        <w:r>
          <w:rPr>
            <w:rFonts w:ascii="Times New Roman" w:eastAsia="Times New Roman" w:hAnsi="Times New Roman" w:cs="Times New Roman"/>
            <w:color w:val="0000FF"/>
            <w:sz w:val="20"/>
            <w:szCs w:val="20"/>
            <w:u w:val="single"/>
          </w:rPr>
          <w:t>https://www.orthokennis.nl/nutrienten/palmitoylethanolamide</w:t>
        </w:r>
      </w:hyperlink>
    </w:p>
    <w:p w14:paraId="000000CA"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hyperlink r:id="rId40">
        <w:r>
          <w:rPr>
            <w:rFonts w:ascii="Times New Roman" w:eastAsia="Times New Roman" w:hAnsi="Times New Roman" w:cs="Times New Roman"/>
            <w:color w:val="0000FF"/>
            <w:sz w:val="20"/>
            <w:szCs w:val="20"/>
            <w:u w:val="single"/>
          </w:rPr>
          <w:t>https://www.orthokennis.nl/artikelen/berberine</w:t>
        </w:r>
      </w:hyperlink>
    </w:p>
    <w:p w14:paraId="000000CB"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hyperlink r:id="rId41">
        <w:r>
          <w:rPr>
            <w:rFonts w:ascii="Times New Roman" w:eastAsia="Times New Roman" w:hAnsi="Times New Roman" w:cs="Times New Roman"/>
            <w:color w:val="0000FF"/>
            <w:sz w:val="20"/>
            <w:szCs w:val="20"/>
            <w:u w:val="single"/>
          </w:rPr>
          <w:t>https://supergreens.nl/</w:t>
        </w:r>
      </w:hyperlink>
      <w:r>
        <w:rPr>
          <w:rFonts w:ascii="Times New Roman" w:eastAsia="Times New Roman" w:hAnsi="Times New Roman" w:cs="Times New Roman"/>
          <w:sz w:val="20"/>
          <w:szCs w:val="20"/>
        </w:rPr>
        <w:t xml:space="preserve">  </w:t>
      </w:r>
    </w:p>
    <w:p w14:paraId="000000CC"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hyperlink r:id="rId42">
        <w:r>
          <w:rPr>
            <w:rFonts w:ascii="Times New Roman" w:eastAsia="Times New Roman" w:hAnsi="Times New Roman" w:cs="Times New Roman"/>
            <w:color w:val="0000FF"/>
            <w:sz w:val="20"/>
            <w:szCs w:val="20"/>
            <w:u w:val="single"/>
          </w:rPr>
          <w:t>https://www.ncbi.nlm.nih.gov/pubmed/27067133</w:t>
        </w:r>
      </w:hyperlink>
      <w:r>
        <w:rPr>
          <w:rFonts w:ascii="Times New Roman" w:eastAsia="Times New Roman" w:hAnsi="Times New Roman" w:cs="Times New Roman"/>
          <w:sz w:val="20"/>
          <w:szCs w:val="20"/>
        </w:rPr>
        <w:t xml:space="preserve">  </w:t>
      </w:r>
    </w:p>
    <w:p w14:paraId="000000CD"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hyperlink r:id="rId43">
        <w:r>
          <w:rPr>
            <w:rFonts w:ascii="Times New Roman" w:eastAsia="Times New Roman" w:hAnsi="Times New Roman" w:cs="Times New Roman"/>
            <w:color w:val="0000FF"/>
            <w:sz w:val="20"/>
            <w:szCs w:val="20"/>
            <w:u w:val="single"/>
          </w:rPr>
          <w:t>https://www.orthokennis.nl/nutrienten/spirulina</w:t>
        </w:r>
      </w:hyperlink>
    </w:p>
    <w:p w14:paraId="000000CE"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hyperlink r:id="rId44">
        <w:r>
          <w:rPr>
            <w:rFonts w:ascii="Times New Roman" w:eastAsia="Times New Roman" w:hAnsi="Times New Roman" w:cs="Times New Roman"/>
            <w:color w:val="0000FF"/>
            <w:sz w:val="20"/>
            <w:szCs w:val="20"/>
            <w:u w:val="single"/>
          </w:rPr>
          <w:t>https://www.natuurdietisten.nl/groene-thee-antimicrobiele-werking/</w:t>
        </w:r>
      </w:hyperlink>
    </w:p>
    <w:p w14:paraId="000000CF"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hyperlink r:id="rId45">
        <w:r>
          <w:rPr>
            <w:rFonts w:ascii="Times New Roman" w:eastAsia="Times New Roman" w:hAnsi="Times New Roman" w:cs="Times New Roman"/>
            <w:color w:val="0000FF"/>
            <w:sz w:val="20"/>
            <w:szCs w:val="20"/>
            <w:u w:val="single"/>
          </w:rPr>
          <w:t>https://www.ncbi.nlm.nih.gov/pmc/articles/PMC6218795/</w:t>
        </w:r>
      </w:hyperlink>
    </w:p>
    <w:p w14:paraId="000000D0"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hyperlink r:id="rId46">
        <w:r>
          <w:rPr>
            <w:rFonts w:ascii="Times New Roman" w:eastAsia="Times New Roman" w:hAnsi="Times New Roman" w:cs="Times New Roman"/>
            <w:color w:val="0000FF"/>
            <w:sz w:val="20"/>
            <w:szCs w:val="20"/>
            <w:u w:val="single"/>
          </w:rPr>
          <w:t>https://www.ncbi.nlm.nih.gov/pmc/articles/PMC4441164/</w:t>
        </w:r>
      </w:hyperlink>
    </w:p>
    <w:p w14:paraId="000000D1"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hyperlink r:id="rId47">
        <w:r>
          <w:rPr>
            <w:rFonts w:ascii="Times New Roman" w:eastAsia="Times New Roman" w:hAnsi="Times New Roman" w:cs="Times New Roman"/>
            <w:color w:val="0000FF"/>
            <w:sz w:val="20"/>
            <w:szCs w:val="20"/>
            <w:u w:val="single"/>
          </w:rPr>
          <w:t>https://www.sohf.nl/nutrient/andrographis</w:t>
        </w:r>
      </w:hyperlink>
    </w:p>
    <w:p w14:paraId="000000D2"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w:t>
      </w:r>
      <w:hyperlink r:id="rId48">
        <w:r>
          <w:rPr>
            <w:rFonts w:ascii="Times New Roman" w:eastAsia="Times New Roman" w:hAnsi="Times New Roman" w:cs="Times New Roman"/>
            <w:color w:val="0000FF"/>
            <w:sz w:val="20"/>
            <w:szCs w:val="20"/>
            <w:u w:val="single"/>
          </w:rPr>
          <w:t>https://www.ncbi.nlm.nih.gov/pubmed/25629583</w:t>
        </w:r>
      </w:hyperlink>
      <w:r>
        <w:rPr>
          <w:rFonts w:ascii="Times New Roman" w:eastAsia="Times New Roman" w:hAnsi="Times New Roman" w:cs="Times New Roman"/>
          <w:sz w:val="20"/>
          <w:szCs w:val="20"/>
        </w:rPr>
        <w:t xml:space="preserve">  </w:t>
      </w:r>
    </w:p>
    <w:p w14:paraId="000000D3"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hyperlink r:id="rId49">
        <w:r>
          <w:rPr>
            <w:rFonts w:ascii="Times New Roman" w:eastAsia="Times New Roman" w:hAnsi="Times New Roman" w:cs="Times New Roman"/>
            <w:color w:val="0000FF"/>
            <w:sz w:val="20"/>
            <w:szCs w:val="20"/>
            <w:u w:val="single"/>
          </w:rPr>
          <w:t>https://db.cbg-meb.nl/bijsluiters/h105860.pdf</w:t>
        </w:r>
      </w:hyperlink>
    </w:p>
    <w:p w14:paraId="000000D4"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hyperlink r:id="rId50">
        <w:r>
          <w:rPr>
            <w:rFonts w:ascii="Times New Roman" w:eastAsia="Times New Roman" w:hAnsi="Times New Roman" w:cs="Times New Roman"/>
            <w:color w:val="0000FF"/>
            <w:sz w:val="20"/>
            <w:szCs w:val="20"/>
            <w:u w:val="single"/>
          </w:rPr>
          <w:t>https://nl.wikipedia.org/wiki/Vitamine_D</w:t>
        </w:r>
      </w:hyperlink>
      <w:r>
        <w:rPr>
          <w:rFonts w:ascii="Times New Roman" w:eastAsia="Times New Roman" w:hAnsi="Times New Roman" w:cs="Times New Roman"/>
          <w:sz w:val="20"/>
          <w:szCs w:val="20"/>
        </w:rPr>
        <w:t xml:space="preserve">  </w:t>
      </w:r>
    </w:p>
    <w:p w14:paraId="000000D5"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hyperlink r:id="rId51">
        <w:r>
          <w:rPr>
            <w:rFonts w:ascii="Times New Roman" w:eastAsia="Times New Roman" w:hAnsi="Times New Roman" w:cs="Times New Roman"/>
            <w:color w:val="0000FF"/>
            <w:sz w:val="20"/>
            <w:szCs w:val="20"/>
            <w:u w:val="single"/>
          </w:rPr>
          <w:t>https://www.rivm.nl/zonkracht</w:t>
        </w:r>
      </w:hyperlink>
    </w:p>
    <w:p w14:paraId="000000D6"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hyperlink r:id="rId52">
        <w:r>
          <w:rPr>
            <w:rFonts w:ascii="Times New Roman" w:eastAsia="Times New Roman" w:hAnsi="Times New Roman" w:cs="Times New Roman"/>
            <w:color w:val="0000FF"/>
            <w:sz w:val="20"/>
            <w:szCs w:val="20"/>
            <w:u w:val="single"/>
          </w:rPr>
          <w:t>https://www.researchgate.net/publication/24355072_Exercise_Inflammation_and_Innate_Immunity</w:t>
        </w:r>
      </w:hyperlink>
      <w:r>
        <w:rPr>
          <w:rFonts w:ascii="Times New Roman" w:eastAsia="Times New Roman" w:hAnsi="Times New Roman" w:cs="Times New Roman"/>
          <w:sz w:val="20"/>
          <w:szCs w:val="20"/>
        </w:rPr>
        <w:br/>
        <w:t>44.</w:t>
      </w:r>
      <w:hyperlink r:id="rId53">
        <w:r>
          <w:rPr>
            <w:rFonts w:ascii="Times New Roman" w:eastAsia="Times New Roman" w:hAnsi="Times New Roman" w:cs="Times New Roman"/>
            <w:color w:val="0000FF"/>
            <w:sz w:val="20"/>
            <w:szCs w:val="20"/>
            <w:u w:val="single"/>
          </w:rPr>
          <w:t>https://www.ncbi.nlm.nih.gov/pmc/articles/PMC6523821/</w:t>
        </w:r>
      </w:hyperlink>
    </w:p>
    <w:p w14:paraId="000000D7"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hyperlink r:id="rId54">
        <w:r>
          <w:rPr>
            <w:rFonts w:ascii="Times New Roman" w:eastAsia="Times New Roman" w:hAnsi="Times New Roman" w:cs="Times New Roman"/>
            <w:color w:val="0000FF"/>
            <w:sz w:val="20"/>
            <w:szCs w:val="20"/>
            <w:u w:val="single"/>
          </w:rPr>
          <w:t>https://www.natuurdietisten.nl/voeding-en-slapen/</w:t>
        </w:r>
      </w:hyperlink>
      <w:r>
        <w:rPr>
          <w:rFonts w:ascii="Times New Roman" w:eastAsia="Times New Roman" w:hAnsi="Times New Roman" w:cs="Times New Roman"/>
          <w:sz w:val="20"/>
          <w:szCs w:val="20"/>
        </w:rPr>
        <w:t xml:space="preserve"> </w:t>
      </w:r>
    </w:p>
    <w:p w14:paraId="000000D8"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hyperlink r:id="rId55">
        <w:r>
          <w:rPr>
            <w:rFonts w:ascii="Times New Roman" w:eastAsia="Times New Roman" w:hAnsi="Times New Roman" w:cs="Times New Roman"/>
            <w:color w:val="0000FF"/>
            <w:sz w:val="20"/>
            <w:szCs w:val="20"/>
            <w:u w:val="single"/>
          </w:rPr>
          <w:t>https://jamanetwork.com/journals/jamainternalmedicine/fullarticle/414701</w:t>
        </w:r>
      </w:hyperlink>
    </w:p>
    <w:p w14:paraId="000000D9"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hyperlink r:id="rId56">
        <w:r>
          <w:rPr>
            <w:rFonts w:ascii="Times New Roman" w:eastAsia="Times New Roman" w:hAnsi="Times New Roman" w:cs="Times New Roman"/>
            <w:color w:val="0000FF"/>
            <w:sz w:val="20"/>
            <w:szCs w:val="20"/>
            <w:u w:val="single"/>
          </w:rPr>
          <w:t>https://www.natuurdietisten.nl/meditatie-geven-minder-oxidatieve-stress/</w:t>
        </w:r>
      </w:hyperlink>
    </w:p>
    <w:p w14:paraId="000000DA"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hyperlink r:id="rId57">
        <w:r>
          <w:rPr>
            <w:rFonts w:ascii="Times New Roman" w:eastAsia="Times New Roman" w:hAnsi="Times New Roman" w:cs="Times New Roman"/>
            <w:color w:val="0000FF"/>
            <w:sz w:val="20"/>
            <w:szCs w:val="20"/>
            <w:u w:val="single"/>
          </w:rPr>
          <w:t>https://www.ncbi.nlm.nih.gov/pmc/articles/PMC4940234/</w:t>
        </w:r>
      </w:hyperlink>
    </w:p>
    <w:p w14:paraId="000000DB"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hyperlink r:id="rId58">
        <w:r>
          <w:rPr>
            <w:rFonts w:ascii="Times New Roman" w:eastAsia="Times New Roman" w:hAnsi="Times New Roman" w:cs="Times New Roman"/>
            <w:color w:val="0000FF"/>
            <w:sz w:val="20"/>
            <w:szCs w:val="20"/>
            <w:u w:val="single"/>
          </w:rPr>
          <w:t>https://www.ncbi.nlm.nih.gov/pubmed/26370102?fbclid=IwAR2DBZWUOePcuy8PKxg7ZGgmIyrVTaVE8-zGdEox3sEZZAAVZna_dNEoo18</w:t>
        </w:r>
      </w:hyperlink>
      <w:r>
        <w:rPr>
          <w:rFonts w:ascii="Times New Roman" w:eastAsia="Times New Roman" w:hAnsi="Times New Roman" w:cs="Times New Roman"/>
          <w:sz w:val="20"/>
          <w:szCs w:val="20"/>
        </w:rPr>
        <w:br/>
        <w:t>50.</w:t>
      </w:r>
      <w:hyperlink r:id="rId59">
        <w:r>
          <w:rPr>
            <w:rFonts w:ascii="Times New Roman" w:eastAsia="Times New Roman" w:hAnsi="Times New Roman" w:cs="Times New Roman"/>
            <w:color w:val="0000FF"/>
            <w:sz w:val="20"/>
            <w:szCs w:val="20"/>
            <w:u w:val="single"/>
          </w:rPr>
          <w:t>https://www.ncbi.nlm.nih.gov/pubmed/12856872?fbclid=IwAR13i4hSwPgtS9SCAYtSxuqzpP5Jz4jIk6BNSeq0C9oryJl86LCM3-WuIyk</w:t>
        </w:r>
      </w:hyperlink>
      <w:r>
        <w:rPr>
          <w:rFonts w:ascii="Times New Roman" w:eastAsia="Times New Roman" w:hAnsi="Times New Roman" w:cs="Times New Roman"/>
          <w:sz w:val="20"/>
          <w:szCs w:val="20"/>
        </w:rPr>
        <w:br/>
        <w:t>51.</w:t>
      </w:r>
      <w:hyperlink r:id="rId60">
        <w:r>
          <w:rPr>
            <w:rFonts w:ascii="Times New Roman" w:eastAsia="Times New Roman" w:hAnsi="Times New Roman" w:cs="Times New Roman"/>
            <w:color w:val="0000FF"/>
            <w:sz w:val="20"/>
            <w:szCs w:val="20"/>
            <w:u w:val="single"/>
          </w:rPr>
          <w:t>https://www.ncbi.nlm.nih.gov/pubmed/16040353?fbclid=IwAR1_EAHLmQ19JeeY1WqYm6aJVuHEtx1Yc6Wk7pRTzxkzlqi3JPiJyJLc-jM</w:t>
        </w:r>
      </w:hyperlink>
    </w:p>
    <w:p w14:paraId="000000DC"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hyperlink r:id="rId61">
        <w:r>
          <w:rPr>
            <w:rFonts w:ascii="Times New Roman" w:eastAsia="Times New Roman" w:hAnsi="Times New Roman" w:cs="Times New Roman"/>
            <w:color w:val="0000FF"/>
            <w:sz w:val="20"/>
            <w:szCs w:val="20"/>
            <w:u w:val="single"/>
          </w:rPr>
          <w:t>https://www.ncbi.nlm.nih.gov/pmc/articles/PMC5442367/</w:t>
        </w:r>
      </w:hyperlink>
    </w:p>
    <w:p w14:paraId="000000DD" w14:textId="56D76F8E" w:rsidR="00331479" w:rsidRDefault="006E7815" w:rsidP="000F6096">
      <w:pP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sidR="000F6096" w:rsidRPr="000F6096">
        <w:rPr>
          <w:rFonts w:eastAsia="Times New Roman"/>
        </w:rPr>
        <w:t xml:space="preserve"> </w:t>
      </w:r>
      <w:hyperlink r:id="rId62" w:history="1">
        <w:r w:rsidR="000F6096" w:rsidRPr="000F6096">
          <w:rPr>
            <w:rFonts w:ascii="Times New Roman" w:eastAsia="Times New Roman" w:hAnsi="Times New Roman" w:cs="Times New Roman"/>
            <w:color w:val="0000FF"/>
            <w:sz w:val="20"/>
            <w:szCs w:val="20"/>
            <w:u w:val="single"/>
          </w:rPr>
          <w:t>https://www.ncbi.nlm.nih.gov/pubmed/27020850</w:t>
        </w:r>
      </w:hyperlink>
    </w:p>
    <w:p w14:paraId="000000DE"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hyperlink r:id="rId63">
        <w:r>
          <w:rPr>
            <w:rFonts w:ascii="Times New Roman" w:eastAsia="Times New Roman" w:hAnsi="Times New Roman" w:cs="Times New Roman"/>
            <w:color w:val="0000FF"/>
            <w:sz w:val="20"/>
            <w:szCs w:val="20"/>
            <w:u w:val="single"/>
          </w:rPr>
          <w:t>https://www.bachrescue.nl/rescue-producten/bach-rescue-druppels-2/</w:t>
        </w:r>
      </w:hyperlink>
    </w:p>
    <w:p w14:paraId="000000DF"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hyperlink r:id="rId64">
        <w:r>
          <w:rPr>
            <w:rFonts w:ascii="Times New Roman" w:eastAsia="Times New Roman" w:hAnsi="Times New Roman" w:cs="Times New Roman"/>
            <w:color w:val="0000FF"/>
            <w:sz w:val="20"/>
            <w:szCs w:val="20"/>
            <w:u w:val="single"/>
          </w:rPr>
          <w:t>https://stichtingaromatherapie.nl/tips/coronavirus-en-aromatherapie/</w:t>
        </w:r>
      </w:hyperlink>
    </w:p>
    <w:p w14:paraId="000000E0"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hyperlink r:id="rId65">
        <w:r>
          <w:rPr>
            <w:rFonts w:ascii="Times New Roman" w:eastAsia="Times New Roman" w:hAnsi="Times New Roman" w:cs="Times New Roman"/>
            <w:color w:val="0000FF"/>
            <w:sz w:val="20"/>
            <w:szCs w:val="20"/>
            <w:u w:val="single"/>
          </w:rPr>
          <w:t>https://stichtingaromatherapie.nl/aromatherapie/essentiele-olien/tea-tree-olie/</w:t>
        </w:r>
      </w:hyperlink>
    </w:p>
    <w:p w14:paraId="000000E1" w14:textId="77777777" w:rsidR="00331479" w:rsidRPr="00E96020" w:rsidRDefault="006E7815">
      <w:pPr>
        <w:pStyle w:val="normal"/>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57.</w:t>
      </w:r>
      <w:hyperlink r:id="rId66">
        <w:r w:rsidRPr="00E96020">
          <w:rPr>
            <w:rFonts w:ascii="Times New Roman" w:eastAsia="Times New Roman" w:hAnsi="Times New Roman" w:cs="Times New Roman"/>
            <w:color w:val="0000FF"/>
            <w:sz w:val="20"/>
            <w:szCs w:val="20"/>
            <w:u w:val="single"/>
          </w:rPr>
          <w:t>https://www.ncbi.nlm.nih.gov/pmc/articles/PMC4074336/</w:t>
        </w:r>
      </w:hyperlink>
    </w:p>
    <w:p w14:paraId="000000E2"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hyperlink r:id="rId67">
        <w:r>
          <w:rPr>
            <w:rFonts w:ascii="Times New Roman" w:eastAsia="Times New Roman" w:hAnsi="Times New Roman" w:cs="Times New Roman"/>
            <w:color w:val="0000FF"/>
            <w:sz w:val="20"/>
            <w:szCs w:val="20"/>
            <w:u w:val="single"/>
          </w:rPr>
          <w:t>https://www.natuurdietisten.nl/kenniscentrum/ziektebeelden-natuurlijke-voeding/zink-en-ijzertekort-volkorenbrood/</w:t>
        </w:r>
      </w:hyperlink>
    </w:p>
    <w:p w14:paraId="000000E3" w14:textId="77777777" w:rsidR="00331479" w:rsidRDefault="006E7815">
      <w:pPr>
        <w:pStyle w:val="normal"/>
      </w:pPr>
      <w:r>
        <w:rPr>
          <w:rFonts w:ascii="Times New Roman" w:eastAsia="Times New Roman" w:hAnsi="Times New Roman" w:cs="Times New Roman"/>
          <w:sz w:val="20"/>
          <w:szCs w:val="20"/>
        </w:rPr>
        <w:t>59.</w:t>
      </w:r>
      <w:hyperlink r:id="rId68">
        <w:r>
          <w:rPr>
            <w:rFonts w:ascii="Times New Roman" w:eastAsia="Times New Roman" w:hAnsi="Times New Roman" w:cs="Times New Roman"/>
            <w:color w:val="0000FF"/>
            <w:sz w:val="20"/>
            <w:szCs w:val="20"/>
            <w:u w:val="single"/>
          </w:rPr>
          <w:t>https://www.ncbi.nlm.nih.gov/pmc/articles/PMC5879099/</w:t>
        </w:r>
      </w:hyperlink>
    </w:p>
    <w:p w14:paraId="000000E4" w14:textId="77777777" w:rsidR="00331479" w:rsidRDefault="006E7815">
      <w:pPr>
        <w:pStyle w:val="normal"/>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hyperlink r:id="rId69">
        <w:r>
          <w:rPr>
            <w:rFonts w:ascii="Times New Roman" w:eastAsia="Times New Roman" w:hAnsi="Times New Roman" w:cs="Times New Roman"/>
            <w:color w:val="0000FF"/>
            <w:sz w:val="20"/>
            <w:szCs w:val="20"/>
            <w:u w:val="single"/>
          </w:rPr>
          <w:t>https://www.ncbi.nlm.nih.gov/pmc/articles/PMC3147329/</w:t>
        </w:r>
      </w:hyperlink>
      <w:r>
        <w:rPr>
          <w:rFonts w:ascii="Times New Roman" w:eastAsia="Times New Roman" w:hAnsi="Times New Roman" w:cs="Times New Roman"/>
          <w:sz w:val="20"/>
          <w:szCs w:val="20"/>
        </w:rPr>
        <w:t xml:space="preserve">  </w:t>
      </w:r>
    </w:p>
    <w:p w14:paraId="000000E5" w14:textId="77777777" w:rsidR="00331479" w:rsidRDefault="006E7815">
      <w:pPr>
        <w:pStyle w:val="normal"/>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61.</w:t>
      </w:r>
      <w:hyperlink r:id="rId70">
        <w:r>
          <w:rPr>
            <w:rFonts w:ascii="Times New Roman" w:eastAsia="Times New Roman" w:hAnsi="Times New Roman" w:cs="Times New Roman"/>
            <w:color w:val="0000FF"/>
            <w:sz w:val="20"/>
            <w:szCs w:val="20"/>
            <w:u w:val="single"/>
          </w:rPr>
          <w:t>https://www.ncbi.nlm.nih.gov/pmc/articles/PMC6162863/</w:t>
        </w:r>
      </w:hyperlink>
    </w:p>
    <w:p w14:paraId="32319512" w14:textId="69F75C42" w:rsidR="004160B3" w:rsidRDefault="004160B3">
      <w:pPr>
        <w:pStyle w:val="normal"/>
        <w:rPr>
          <w:rFonts w:ascii="Times New Roman" w:eastAsia="Times New Roman" w:hAnsi="Times New Roman" w:cs="Times New Roman"/>
          <w:sz w:val="20"/>
          <w:szCs w:val="20"/>
        </w:rPr>
      </w:pPr>
      <w:r w:rsidRPr="004160B3">
        <w:rPr>
          <w:rFonts w:ascii="Times New Roman" w:eastAsia="Times New Roman" w:hAnsi="Times New Roman" w:cs="Times New Roman"/>
          <w:sz w:val="20"/>
          <w:szCs w:val="20"/>
        </w:rPr>
        <w:t>62.</w:t>
      </w:r>
      <w:r>
        <w:rPr>
          <w:rFonts w:ascii="Times New Roman" w:eastAsia="Times New Roman" w:hAnsi="Times New Roman" w:cs="Times New Roman"/>
          <w:color w:val="0000FF"/>
          <w:sz w:val="20"/>
          <w:szCs w:val="20"/>
          <w:u w:val="single"/>
        </w:rPr>
        <w:t xml:space="preserve"> </w:t>
      </w:r>
      <w:hyperlink r:id="rId71" w:history="1">
        <w:r w:rsidRPr="00FA3DCC">
          <w:rPr>
            <w:rFonts w:ascii="Times New Roman" w:eastAsia="Times New Roman" w:hAnsi="Times New Roman" w:cs="Times New Roman"/>
            <w:color w:val="0000FF"/>
            <w:sz w:val="20"/>
            <w:szCs w:val="20"/>
            <w:u w:val="single"/>
          </w:rPr>
          <w:t>https://www.vereniginghomeopathie.nl/middelen/heel-engystol-tabletten-50st/</w:t>
        </w:r>
      </w:hyperlink>
      <w:r>
        <w:rPr>
          <w:rFonts w:ascii="Times New Roman" w:eastAsia="Times New Roman" w:hAnsi="Times New Roman" w:cs="Times New Roman"/>
          <w:sz w:val="20"/>
          <w:szCs w:val="20"/>
        </w:rPr>
        <w:t xml:space="preserve">  </w:t>
      </w:r>
    </w:p>
    <w:p w14:paraId="168D9688" w14:textId="77777777" w:rsidR="004160B3" w:rsidRDefault="004160B3" w:rsidP="004160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w:t>
      </w:r>
      <w:hyperlink r:id="rId72" w:history="1">
        <w:r w:rsidRPr="00FA3DCC">
          <w:rPr>
            <w:rFonts w:ascii="Times New Roman" w:eastAsia="Times New Roman" w:hAnsi="Times New Roman" w:cs="Times New Roman"/>
            <w:color w:val="0000FF"/>
            <w:sz w:val="20"/>
            <w:szCs w:val="20"/>
            <w:u w:val="single"/>
          </w:rPr>
          <w:t>https://heelbv.nl/nl_nl/engystol.html</w:t>
        </w:r>
      </w:hyperlink>
    </w:p>
    <w:p w14:paraId="5504E524" w14:textId="77777777" w:rsidR="001A029C" w:rsidRDefault="001A029C" w:rsidP="001A02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w:t>
      </w:r>
      <w:hyperlink r:id="rId73" w:history="1">
        <w:r w:rsidRPr="001A029C">
          <w:rPr>
            <w:rFonts w:ascii="Times New Roman" w:eastAsia="Times New Roman" w:hAnsi="Times New Roman" w:cs="Times New Roman"/>
            <w:color w:val="0000FF"/>
            <w:sz w:val="20"/>
            <w:szCs w:val="20"/>
            <w:u w:val="single"/>
          </w:rPr>
          <w:t>https://www.nu.nl/coronavirus/6040891/80-procent-van-coronapatienten-op-ic-kampt-ook-met-overgewicht.html</w:t>
        </w:r>
      </w:hyperlink>
    </w:p>
    <w:p w14:paraId="1D182F15" w14:textId="234BB362" w:rsidR="00465B0F" w:rsidRDefault="00465B0F" w:rsidP="001A029C">
      <w:pPr>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65. </w:t>
      </w:r>
      <w:hyperlink r:id="rId74" w:history="1">
        <w:r w:rsidR="00471490" w:rsidRPr="00A5400D">
          <w:rPr>
            <w:rFonts w:ascii="Times New Roman" w:eastAsia="Times New Roman" w:hAnsi="Times New Roman" w:cs="Times New Roman"/>
            <w:color w:val="0000FF"/>
            <w:sz w:val="20"/>
            <w:szCs w:val="20"/>
            <w:u w:val="single"/>
          </w:rPr>
          <w:t>https://www.ncbi.nlm.nih.gov/pmc/articles/PMC6523821/</w:t>
        </w:r>
      </w:hyperlink>
    </w:p>
    <w:p w14:paraId="780C6142" w14:textId="32A52266" w:rsidR="003011A8" w:rsidRDefault="003011A8" w:rsidP="001A029C">
      <w:pPr>
        <w:rPr>
          <w:rFonts w:ascii="Times New Roman" w:eastAsia="Times New Roman" w:hAnsi="Times New Roman" w:cs="Times New Roman"/>
          <w:color w:val="0000FF"/>
          <w:sz w:val="20"/>
          <w:szCs w:val="20"/>
          <w:u w:val="single"/>
        </w:rPr>
      </w:pPr>
      <w:r w:rsidRPr="003011A8">
        <w:rPr>
          <w:rFonts w:ascii="Times New Roman" w:eastAsia="Times New Roman" w:hAnsi="Times New Roman" w:cs="Times New Roman"/>
          <w:sz w:val="20"/>
          <w:szCs w:val="20"/>
        </w:rPr>
        <w:t>66.</w:t>
      </w:r>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color w:val="0000FF"/>
            <w:sz w:val="20"/>
            <w:szCs w:val="20"/>
            <w:u w:val="single"/>
          </w:rPr>
          <w:t>https://rinekedijkinga.nl/veelgestelde-vragen/griep.html</w:t>
        </w:r>
      </w:hyperlink>
    </w:p>
    <w:p w14:paraId="5F4C2F0B" w14:textId="77777777" w:rsidR="00290FE1" w:rsidRPr="00A726B9" w:rsidRDefault="00304684" w:rsidP="00290FE1">
      <w:pPr>
        <w:rPr>
          <w:rFonts w:ascii="Times New Roman" w:eastAsia="Times New Roman" w:hAnsi="Times New Roman" w:cs="Times New Roman"/>
          <w:sz w:val="20"/>
          <w:szCs w:val="20"/>
        </w:rPr>
      </w:pPr>
      <w:r w:rsidRPr="00304684">
        <w:rPr>
          <w:rFonts w:ascii="Times New Roman" w:eastAsia="Times New Roman" w:hAnsi="Times New Roman" w:cs="Times New Roman"/>
          <w:sz w:val="20"/>
          <w:szCs w:val="20"/>
        </w:rPr>
        <w:t>67.</w:t>
      </w:r>
      <w:r w:rsidRPr="00304684">
        <w:rPr>
          <w:rFonts w:ascii="Times New Roman" w:eastAsia="Times New Roman" w:hAnsi="Times New Roman" w:cs="Times New Roman"/>
          <w:color w:val="0000FF"/>
          <w:sz w:val="20"/>
          <w:szCs w:val="20"/>
        </w:rPr>
        <w:t xml:space="preserve"> </w:t>
      </w:r>
      <w:hyperlink r:id="rId76" w:history="1">
        <w:r w:rsidR="00290FE1" w:rsidRPr="00A726B9">
          <w:rPr>
            <w:rFonts w:ascii="Times New Roman" w:eastAsia="Times New Roman" w:hAnsi="Times New Roman" w:cs="Times New Roman"/>
            <w:color w:val="0000FF"/>
            <w:sz w:val="20"/>
            <w:szCs w:val="20"/>
            <w:u w:val="single"/>
          </w:rPr>
          <w:t>https://www.ncbi.nlm.nih.gov/pubmed/26897277</w:t>
        </w:r>
      </w:hyperlink>
    </w:p>
    <w:p w14:paraId="55FC1590" w14:textId="77777777" w:rsidR="00D07C84" w:rsidRPr="00D07C84" w:rsidRDefault="00304684" w:rsidP="00D07C84">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00A726B9" w:rsidRPr="00A726B9">
        <w:rPr>
          <w:rFonts w:eastAsia="Times New Roman"/>
        </w:rPr>
        <w:t xml:space="preserve"> </w:t>
      </w:r>
      <w:hyperlink r:id="rId77" w:history="1">
        <w:r w:rsidR="00D07C84" w:rsidRPr="00D07C84">
          <w:rPr>
            <w:rFonts w:ascii="Times New Roman" w:eastAsia="Times New Roman" w:hAnsi="Times New Roman" w:cs="Times New Roman"/>
            <w:color w:val="0000FF"/>
            <w:sz w:val="20"/>
            <w:szCs w:val="20"/>
            <w:u w:val="single"/>
          </w:rPr>
          <w:t>https://www.mdpi.com/2072-6643/12/1/272</w:t>
        </w:r>
      </w:hyperlink>
    </w:p>
    <w:p w14:paraId="39885574" w14:textId="3E431B8E" w:rsidR="00D114CF" w:rsidRPr="00D114CF" w:rsidRDefault="00304684" w:rsidP="00D114CF">
      <w:pP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r w:rsidR="00D114CF" w:rsidRPr="00D114CF">
        <w:rPr>
          <w:rFonts w:eastAsia="Times New Roman"/>
        </w:rPr>
        <w:t xml:space="preserve"> </w:t>
      </w:r>
      <w:hyperlink r:id="rId78" w:history="1">
        <w:r w:rsidR="00D114CF" w:rsidRPr="00D114CF">
          <w:rPr>
            <w:rFonts w:ascii="Times New Roman" w:eastAsia="Times New Roman" w:hAnsi="Times New Roman" w:cs="Times New Roman"/>
            <w:color w:val="0000FF"/>
            <w:sz w:val="20"/>
            <w:szCs w:val="20"/>
            <w:u w:val="single"/>
          </w:rPr>
          <w:t>https://www.mmv.nl/top-3-kruiden-tegen-virussen/?utm_source=mailpoet&amp;utm_medium=email&amp;utm_campaign=divitaal-327</w:t>
        </w:r>
      </w:hyperlink>
    </w:p>
    <w:p w14:paraId="1C31AE7E" w14:textId="77777777" w:rsidR="00FD3E01" w:rsidRPr="00FD3E01" w:rsidRDefault="00304684" w:rsidP="00FD3E01">
      <w:pP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00FD3E01">
        <w:rPr>
          <w:rFonts w:ascii="Times New Roman" w:eastAsia="Times New Roman" w:hAnsi="Times New Roman" w:cs="Times New Roman"/>
          <w:sz w:val="20"/>
          <w:szCs w:val="20"/>
        </w:rPr>
        <w:t xml:space="preserve"> </w:t>
      </w:r>
      <w:hyperlink r:id="rId79" w:history="1">
        <w:r w:rsidR="00FD3E01" w:rsidRPr="00FD3E01">
          <w:rPr>
            <w:rFonts w:ascii="Times New Roman" w:eastAsia="Times New Roman" w:hAnsi="Times New Roman" w:cs="Times New Roman"/>
            <w:color w:val="0000FF"/>
            <w:sz w:val="20"/>
            <w:szCs w:val="20"/>
            <w:u w:val="single"/>
          </w:rPr>
          <w:t>https://www.medischdossier.org/de-stappen-van-maarten-klatte-voor-preventie-en-behandeling-covid-19/</w:t>
        </w:r>
      </w:hyperlink>
    </w:p>
    <w:p w14:paraId="4A049190" w14:textId="2C5125DE" w:rsidR="00DD0384" w:rsidRDefault="00FD3E01" w:rsidP="00304684">
      <w:pP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r w:rsidR="00DD0384" w:rsidRPr="00DD0384">
        <w:rPr>
          <w:rFonts w:eastAsia="Times New Roman"/>
        </w:rPr>
        <w:t xml:space="preserve"> </w:t>
      </w:r>
      <w:hyperlink r:id="rId80" w:history="1">
        <w:r w:rsidR="00DD0384" w:rsidRPr="00DD0384">
          <w:rPr>
            <w:rFonts w:ascii="Times New Roman" w:eastAsia="Times New Roman" w:hAnsi="Times New Roman" w:cs="Times New Roman"/>
            <w:color w:val="0000FF"/>
            <w:sz w:val="20"/>
            <w:szCs w:val="20"/>
            <w:u w:val="single"/>
          </w:rPr>
          <w:t>https://nl.wikipedia.org/wiki/Selenomethionine</w:t>
        </w:r>
      </w:hyperlink>
    </w:p>
    <w:p w14:paraId="78154467" w14:textId="77777777" w:rsidR="002D7DF7" w:rsidRPr="002D7DF7" w:rsidRDefault="00FD3E01" w:rsidP="002D7DF7">
      <w:pP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2D7DF7">
        <w:rPr>
          <w:rFonts w:ascii="Times New Roman" w:eastAsia="Times New Roman" w:hAnsi="Times New Roman" w:cs="Times New Roman"/>
          <w:sz w:val="20"/>
          <w:szCs w:val="20"/>
        </w:rPr>
        <w:t xml:space="preserve"> </w:t>
      </w:r>
      <w:hyperlink r:id="rId81" w:history="1">
        <w:r w:rsidR="002D7DF7" w:rsidRPr="002D7DF7">
          <w:rPr>
            <w:rFonts w:ascii="Times New Roman" w:eastAsia="Times New Roman" w:hAnsi="Times New Roman" w:cs="Times New Roman"/>
            <w:color w:val="0000FF"/>
            <w:sz w:val="20"/>
            <w:szCs w:val="20"/>
            <w:u w:val="single"/>
          </w:rPr>
          <w:t>https://www.ncbi.nlm.nih.gov/pmc/articles/PMC5392257/</w:t>
        </w:r>
      </w:hyperlink>
    </w:p>
    <w:p w14:paraId="4552E31C" w14:textId="77777777" w:rsidR="005F6439" w:rsidRPr="005F6439" w:rsidRDefault="00FD3E01" w:rsidP="005F6439">
      <w:pP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005F6439">
        <w:rPr>
          <w:rFonts w:ascii="Times New Roman" w:eastAsia="Times New Roman" w:hAnsi="Times New Roman" w:cs="Times New Roman"/>
          <w:sz w:val="20"/>
          <w:szCs w:val="20"/>
        </w:rPr>
        <w:t xml:space="preserve"> </w:t>
      </w:r>
      <w:hyperlink r:id="rId82" w:history="1">
        <w:r w:rsidR="005F6439" w:rsidRPr="005F6439">
          <w:rPr>
            <w:rFonts w:ascii="Times New Roman" w:eastAsia="Times New Roman" w:hAnsi="Times New Roman" w:cs="Times New Roman"/>
            <w:color w:val="0000FF"/>
            <w:sz w:val="20"/>
            <w:szCs w:val="20"/>
            <w:u w:val="single"/>
          </w:rPr>
          <w:t>https://www.ncbi.nlm.nih.gov/pmc/articles/PMC6412187/</w:t>
        </w:r>
      </w:hyperlink>
    </w:p>
    <w:p w14:paraId="4CDC2FE1" w14:textId="77777777" w:rsidR="0001276F" w:rsidRPr="0001276F" w:rsidRDefault="002D7DF7" w:rsidP="0001276F">
      <w:pP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0001276F">
        <w:rPr>
          <w:rFonts w:ascii="Times New Roman" w:eastAsia="Times New Roman" w:hAnsi="Times New Roman" w:cs="Times New Roman"/>
          <w:sz w:val="20"/>
          <w:szCs w:val="20"/>
        </w:rPr>
        <w:t xml:space="preserve"> </w:t>
      </w:r>
      <w:hyperlink r:id="rId83" w:history="1">
        <w:r w:rsidR="0001276F" w:rsidRPr="0001276F">
          <w:rPr>
            <w:rFonts w:ascii="Times New Roman" w:eastAsia="Times New Roman" w:hAnsi="Times New Roman" w:cs="Times New Roman"/>
            <w:color w:val="0000FF"/>
            <w:sz w:val="20"/>
            <w:szCs w:val="20"/>
            <w:u w:val="single"/>
          </w:rPr>
          <w:t>https://www.medischdossier.org/ondersteun-je-weerstand-op-een-natuurlijke-manier/</w:t>
        </w:r>
      </w:hyperlink>
    </w:p>
    <w:p w14:paraId="0ECFA6A1" w14:textId="77777777" w:rsidR="00E4379D" w:rsidRPr="00E4379D" w:rsidRDefault="0001276F" w:rsidP="00E4379D">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E4379D">
        <w:rPr>
          <w:rFonts w:ascii="Times New Roman" w:eastAsia="Times New Roman" w:hAnsi="Times New Roman" w:cs="Times New Roman"/>
          <w:sz w:val="20"/>
          <w:szCs w:val="20"/>
        </w:rPr>
        <w:t xml:space="preserve"> </w:t>
      </w:r>
      <w:hyperlink r:id="rId84" w:history="1">
        <w:r w:rsidR="00E4379D" w:rsidRPr="00E4379D">
          <w:rPr>
            <w:rFonts w:ascii="Times New Roman" w:eastAsia="Times New Roman" w:hAnsi="Times New Roman" w:cs="Times New Roman"/>
            <w:color w:val="0000FF"/>
            <w:sz w:val="20"/>
            <w:szCs w:val="20"/>
            <w:u w:val="single"/>
          </w:rPr>
          <w:t>https://www.nu.nl/eten-en-drinken/6039638/coronacooking-zuurdesembrood-met-bloem-water-en-een-portie-geduld.html</w:t>
        </w:r>
      </w:hyperlink>
    </w:p>
    <w:p w14:paraId="5AFE46CB" w14:textId="77777777" w:rsidR="00861F66" w:rsidRPr="00861F66" w:rsidRDefault="0001276F" w:rsidP="00861F66">
      <w:pP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r w:rsidR="00861F66">
        <w:rPr>
          <w:rFonts w:ascii="Times New Roman" w:eastAsia="Times New Roman" w:hAnsi="Times New Roman" w:cs="Times New Roman"/>
          <w:sz w:val="20"/>
          <w:szCs w:val="20"/>
        </w:rPr>
        <w:t xml:space="preserve"> </w:t>
      </w:r>
      <w:hyperlink r:id="rId85" w:history="1">
        <w:r w:rsidR="00861F66" w:rsidRPr="00861F66">
          <w:rPr>
            <w:rFonts w:ascii="Times New Roman" w:eastAsia="Times New Roman" w:hAnsi="Times New Roman" w:cs="Times New Roman"/>
            <w:color w:val="0000FF"/>
            <w:sz w:val="20"/>
            <w:szCs w:val="20"/>
            <w:u w:val="single"/>
          </w:rPr>
          <w:t>https://www.ncbi.nlm.nih.gov/pmc/articles/PMC3662772/</w:t>
        </w:r>
      </w:hyperlink>
    </w:p>
    <w:p w14:paraId="3EC33176" w14:textId="77777777" w:rsidR="00861F66" w:rsidRPr="00861F66" w:rsidRDefault="0001276F" w:rsidP="00861F66">
      <w:pP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sidR="00861F66">
        <w:rPr>
          <w:rFonts w:ascii="Times New Roman" w:eastAsia="Times New Roman" w:hAnsi="Times New Roman" w:cs="Times New Roman"/>
          <w:sz w:val="20"/>
          <w:szCs w:val="20"/>
        </w:rPr>
        <w:t xml:space="preserve"> </w:t>
      </w:r>
      <w:hyperlink r:id="rId86" w:history="1">
        <w:r w:rsidR="00861F66" w:rsidRPr="00861F66">
          <w:rPr>
            <w:rFonts w:ascii="Times New Roman" w:eastAsia="Times New Roman" w:hAnsi="Times New Roman" w:cs="Times New Roman"/>
            <w:color w:val="0000FF"/>
            <w:sz w:val="20"/>
            <w:szCs w:val="20"/>
            <w:u w:val="single"/>
          </w:rPr>
          <w:t>https://www.sohf.nl/nutrient/ribes-nigrum</w:t>
        </w:r>
      </w:hyperlink>
    </w:p>
    <w:p w14:paraId="67EEC3FE" w14:textId="3D58275B" w:rsidR="00861F66" w:rsidRDefault="00861F66" w:rsidP="00304684">
      <w:pP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00F24A43">
        <w:rPr>
          <w:rFonts w:ascii="Times New Roman" w:eastAsia="Times New Roman" w:hAnsi="Times New Roman" w:cs="Times New Roman"/>
          <w:sz w:val="20"/>
          <w:szCs w:val="20"/>
        </w:rPr>
        <w:t xml:space="preserve"> </w:t>
      </w:r>
      <w:hyperlink r:id="rId87" w:history="1">
        <w:r w:rsidR="00F24A43" w:rsidRPr="00CD165F">
          <w:rPr>
            <w:rFonts w:ascii="Times New Roman" w:eastAsia="Times New Roman" w:hAnsi="Times New Roman" w:cs="Times New Roman"/>
            <w:color w:val="0000FF"/>
            <w:sz w:val="20"/>
            <w:szCs w:val="20"/>
            <w:u w:val="single"/>
          </w:rPr>
          <w:t>https://www.ncbi.nlm.nih.gov/pubmed/21036571</w:t>
        </w:r>
      </w:hyperlink>
    </w:p>
    <w:p w14:paraId="1E070011" w14:textId="77777777" w:rsidR="00795BD2" w:rsidRDefault="00861F66" w:rsidP="00795BD2">
      <w:pPr>
        <w:pStyle w:val="Lijstalinea"/>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r w:rsidR="00795BD2">
        <w:rPr>
          <w:rFonts w:ascii="Times New Roman" w:eastAsia="Times New Roman" w:hAnsi="Times New Roman" w:cs="Times New Roman"/>
          <w:sz w:val="20"/>
          <w:szCs w:val="20"/>
        </w:rPr>
        <w:t xml:space="preserve"> </w:t>
      </w:r>
      <w:hyperlink r:id="rId88" w:history="1">
        <w:r w:rsidR="00795BD2" w:rsidRPr="00CD165F">
          <w:rPr>
            <w:rFonts w:ascii="Times New Roman" w:eastAsia="Times New Roman" w:hAnsi="Times New Roman" w:cs="Times New Roman"/>
            <w:color w:val="0000FF"/>
            <w:sz w:val="20"/>
            <w:szCs w:val="20"/>
            <w:u w:val="single"/>
          </w:rPr>
          <w:t>https://www.ncbi.nlm.nih.gov/pmc/articles/PMC5849386/</w:t>
        </w:r>
      </w:hyperlink>
    </w:p>
    <w:p w14:paraId="77FA28C5" w14:textId="77777777" w:rsidR="00795BD2" w:rsidRPr="008C7ECB" w:rsidRDefault="00861F66" w:rsidP="00795BD2">
      <w:pPr>
        <w:pStyle w:val="Lijstalinea"/>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00795BD2">
        <w:rPr>
          <w:rFonts w:ascii="Times New Roman" w:eastAsia="Times New Roman" w:hAnsi="Times New Roman" w:cs="Times New Roman"/>
          <w:sz w:val="20"/>
          <w:szCs w:val="20"/>
        </w:rPr>
        <w:t xml:space="preserve"> </w:t>
      </w:r>
      <w:hyperlink r:id="rId89" w:history="1">
        <w:r w:rsidR="00795BD2" w:rsidRPr="008C7ECB">
          <w:rPr>
            <w:rFonts w:ascii="Times New Roman" w:eastAsia="Times New Roman" w:hAnsi="Times New Roman" w:cs="Times New Roman"/>
            <w:color w:val="0000FF"/>
            <w:sz w:val="20"/>
            <w:szCs w:val="20"/>
            <w:u w:val="single"/>
          </w:rPr>
          <w:t>https://www.vsm.nl/producten/traditioneel-kruidengeneesmiddel/nisyleen-pelargonium-tabletten</w:t>
        </w:r>
      </w:hyperlink>
    </w:p>
    <w:p w14:paraId="691B7D81" w14:textId="77777777" w:rsidR="00DD021F" w:rsidRPr="00DD021F" w:rsidRDefault="00795BD2" w:rsidP="00DD021F">
      <w:pP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r w:rsidR="00DD021F">
        <w:rPr>
          <w:rFonts w:ascii="Times New Roman" w:eastAsia="Times New Roman" w:hAnsi="Times New Roman" w:cs="Times New Roman"/>
          <w:sz w:val="20"/>
          <w:szCs w:val="20"/>
        </w:rPr>
        <w:t xml:space="preserve"> </w:t>
      </w:r>
      <w:hyperlink r:id="rId90" w:history="1">
        <w:r w:rsidR="00DD021F" w:rsidRPr="00DD021F">
          <w:rPr>
            <w:rFonts w:ascii="Times New Roman" w:eastAsia="Times New Roman" w:hAnsi="Times New Roman" w:cs="Times New Roman"/>
            <w:color w:val="0000FF"/>
            <w:sz w:val="20"/>
            <w:szCs w:val="20"/>
            <w:u w:val="single"/>
          </w:rPr>
          <w:t>https://www.vereniginghomeopathie.nl/?agenda=tips-voor-je-weerstand-vooral-nu</w:t>
        </w:r>
      </w:hyperlink>
    </w:p>
    <w:p w14:paraId="07CCAAD8" w14:textId="77777777" w:rsidR="00E605B4" w:rsidRPr="00E605B4" w:rsidRDefault="00795BD2" w:rsidP="00E605B4">
      <w:pP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r w:rsidR="00E605B4">
        <w:rPr>
          <w:rFonts w:ascii="Times New Roman" w:eastAsia="Times New Roman" w:hAnsi="Times New Roman" w:cs="Times New Roman"/>
          <w:sz w:val="20"/>
          <w:szCs w:val="20"/>
        </w:rPr>
        <w:t xml:space="preserve"> </w:t>
      </w:r>
      <w:hyperlink r:id="rId91" w:history="1">
        <w:r w:rsidR="00E605B4" w:rsidRPr="00E605B4">
          <w:rPr>
            <w:rFonts w:ascii="Times New Roman" w:eastAsia="Times New Roman" w:hAnsi="Times New Roman" w:cs="Times New Roman"/>
            <w:color w:val="0000FF"/>
            <w:sz w:val="20"/>
            <w:szCs w:val="20"/>
            <w:u w:val="single"/>
          </w:rPr>
          <w:t>https://www.gezondheidsnet.nl/sporten/fitness-in-je-eigen-huis</w:t>
        </w:r>
      </w:hyperlink>
    </w:p>
    <w:p w14:paraId="64EE5453" w14:textId="77777777" w:rsidR="002A2A7B" w:rsidRPr="002A2A7B" w:rsidRDefault="00795BD2" w:rsidP="002A2A7B">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002A2A7B">
        <w:rPr>
          <w:rFonts w:ascii="Times New Roman" w:eastAsia="Times New Roman" w:hAnsi="Times New Roman" w:cs="Times New Roman"/>
          <w:sz w:val="20"/>
          <w:szCs w:val="20"/>
        </w:rPr>
        <w:t xml:space="preserve"> </w:t>
      </w:r>
      <w:hyperlink r:id="rId92" w:history="1">
        <w:r w:rsidR="002A2A7B" w:rsidRPr="002A2A7B">
          <w:rPr>
            <w:rFonts w:ascii="Times New Roman" w:eastAsia="Times New Roman" w:hAnsi="Times New Roman" w:cs="Times New Roman"/>
            <w:color w:val="0000FF"/>
            <w:sz w:val="20"/>
            <w:szCs w:val="20"/>
            <w:u w:val="single"/>
          </w:rPr>
          <w:t>https://relaxmore.nl/qigong/</w:t>
        </w:r>
      </w:hyperlink>
    </w:p>
    <w:p w14:paraId="2D86F8D1" w14:textId="77777777" w:rsidR="00764CF6" w:rsidRPr="00764CF6" w:rsidRDefault="00E605B4" w:rsidP="00764CF6">
      <w:pP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00764CF6">
        <w:rPr>
          <w:rFonts w:ascii="Times New Roman" w:eastAsia="Times New Roman" w:hAnsi="Times New Roman" w:cs="Times New Roman"/>
          <w:sz w:val="20"/>
          <w:szCs w:val="20"/>
        </w:rPr>
        <w:t xml:space="preserve"> </w:t>
      </w:r>
      <w:hyperlink r:id="rId93" w:history="1">
        <w:r w:rsidR="00764CF6" w:rsidRPr="00764CF6">
          <w:rPr>
            <w:rFonts w:ascii="Times New Roman" w:eastAsia="Times New Roman" w:hAnsi="Times New Roman" w:cs="Times New Roman"/>
            <w:color w:val="0000FF"/>
            <w:sz w:val="20"/>
            <w:szCs w:val="20"/>
            <w:u w:val="single"/>
          </w:rPr>
          <w:t>https://www.happywithyoga.com/yoga/3-yoga-thuis-oefeningen-die-je-gemakkelijk-kunt-doen/</w:t>
        </w:r>
      </w:hyperlink>
    </w:p>
    <w:p w14:paraId="0BA8C2F1" w14:textId="77777777" w:rsidR="00111298" w:rsidRPr="00111298" w:rsidRDefault="00E605B4" w:rsidP="00111298">
      <w:pP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00111298">
        <w:rPr>
          <w:rFonts w:ascii="Times New Roman" w:eastAsia="Times New Roman" w:hAnsi="Times New Roman" w:cs="Times New Roman"/>
          <w:sz w:val="20"/>
          <w:szCs w:val="20"/>
        </w:rPr>
        <w:t xml:space="preserve"> </w:t>
      </w:r>
      <w:hyperlink r:id="rId94" w:history="1">
        <w:r w:rsidR="00111298" w:rsidRPr="00111298">
          <w:rPr>
            <w:rFonts w:ascii="Times New Roman" w:eastAsia="Times New Roman" w:hAnsi="Times New Roman" w:cs="Times New Roman"/>
            <w:color w:val="0000FF"/>
            <w:sz w:val="20"/>
            <w:szCs w:val="20"/>
            <w:u w:val="single"/>
          </w:rPr>
          <w:t>https://www.orthokennis.nl/nutrienten/groene%20thee%20extract</w:t>
        </w:r>
      </w:hyperlink>
    </w:p>
    <w:p w14:paraId="019077EE" w14:textId="77777777" w:rsidR="005A712E" w:rsidRPr="005A712E" w:rsidRDefault="00764CF6" w:rsidP="005A712E">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005A712E">
        <w:rPr>
          <w:rFonts w:ascii="Times New Roman" w:eastAsia="Times New Roman" w:hAnsi="Times New Roman" w:cs="Times New Roman"/>
          <w:sz w:val="20"/>
          <w:szCs w:val="20"/>
        </w:rPr>
        <w:t xml:space="preserve"> </w:t>
      </w:r>
      <w:hyperlink r:id="rId95" w:history="1">
        <w:r w:rsidR="005A712E" w:rsidRPr="005A712E">
          <w:rPr>
            <w:rFonts w:ascii="Times New Roman" w:eastAsia="Times New Roman" w:hAnsi="Times New Roman" w:cs="Times New Roman"/>
            <w:color w:val="0000FF"/>
            <w:sz w:val="20"/>
            <w:szCs w:val="20"/>
            <w:u w:val="single"/>
          </w:rPr>
          <w:t>https://www.darmgezondheid.nl/nieuws-probiotica-en-griep/</w:t>
        </w:r>
      </w:hyperlink>
    </w:p>
    <w:p w14:paraId="214DA680" w14:textId="77777777" w:rsidR="006D0C44" w:rsidRPr="006D0C44" w:rsidRDefault="00764CF6" w:rsidP="006D0C44">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006D0C44">
        <w:rPr>
          <w:rFonts w:ascii="Times New Roman" w:eastAsia="Times New Roman" w:hAnsi="Times New Roman" w:cs="Times New Roman"/>
          <w:sz w:val="20"/>
          <w:szCs w:val="20"/>
        </w:rPr>
        <w:t xml:space="preserve"> </w:t>
      </w:r>
      <w:hyperlink r:id="rId96" w:history="1">
        <w:r w:rsidR="006D0C44" w:rsidRPr="006D0C44">
          <w:rPr>
            <w:rFonts w:ascii="Times New Roman" w:eastAsia="Times New Roman" w:hAnsi="Times New Roman" w:cs="Times New Roman"/>
            <w:color w:val="0000FF"/>
            <w:sz w:val="20"/>
            <w:szCs w:val="20"/>
            <w:u w:val="single"/>
          </w:rPr>
          <w:t>https://www.avogel.nl/product/geneesmiddel/echinaforce-tabletten.php</w:t>
        </w:r>
      </w:hyperlink>
    </w:p>
    <w:p w14:paraId="1E55962B" w14:textId="06512C8D" w:rsidR="005A712E" w:rsidRPr="00E96020" w:rsidRDefault="005A712E" w:rsidP="00EB08E7">
      <w:pPr>
        <w:pStyle w:val="normal"/>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 xml:space="preserve">88. </w:t>
      </w:r>
      <w:hyperlink r:id="rId97">
        <w:r w:rsidR="00EB08E7" w:rsidRPr="00E96020">
          <w:rPr>
            <w:rFonts w:ascii="Times New Roman" w:eastAsia="Times New Roman" w:hAnsi="Times New Roman" w:cs="Times New Roman"/>
            <w:color w:val="0000FF"/>
            <w:sz w:val="20"/>
            <w:szCs w:val="20"/>
            <w:u w:val="single"/>
          </w:rPr>
          <w:t>https://www.mlds.nl/hoe-gezond-is-jouw-buik/artikelen/verrot-gezond-dit-is-wat-gefermenteerd-eten-voor-je-doet/</w:t>
        </w:r>
      </w:hyperlink>
    </w:p>
    <w:p w14:paraId="14731D59" w14:textId="77777777" w:rsidR="00EB08E7" w:rsidRDefault="006D0C44" w:rsidP="00EB08E7">
      <w:pPr>
        <w:pStyle w:val="normal"/>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89.</w:t>
      </w:r>
      <w:r w:rsidR="00EB08E7">
        <w:rPr>
          <w:rFonts w:ascii="Times New Roman" w:eastAsia="Times New Roman" w:hAnsi="Times New Roman" w:cs="Times New Roman"/>
          <w:sz w:val="20"/>
          <w:szCs w:val="20"/>
        </w:rPr>
        <w:t xml:space="preserve"> </w:t>
      </w:r>
      <w:hyperlink r:id="rId98">
        <w:r w:rsidR="00EB08E7">
          <w:rPr>
            <w:rFonts w:ascii="Times New Roman" w:eastAsia="Times New Roman" w:hAnsi="Times New Roman" w:cs="Times New Roman"/>
            <w:color w:val="0000FF"/>
            <w:sz w:val="20"/>
            <w:szCs w:val="20"/>
            <w:u w:val="single"/>
          </w:rPr>
          <w:t>https://www.ahealthylife.nl/wat-is-gefermenteerde-voeding-alle-feiten-en-tips-op-een-rij/</w:t>
        </w:r>
      </w:hyperlink>
    </w:p>
    <w:p w14:paraId="7052FE2D" w14:textId="77777777" w:rsidR="009C40B9" w:rsidRPr="009C40B9" w:rsidRDefault="009C40B9" w:rsidP="009C40B9">
      <w:pPr>
        <w:rPr>
          <w:rFonts w:ascii="Times New Roman" w:eastAsia="Times New Roman" w:hAnsi="Times New Roman" w:cs="Times New Roman"/>
          <w:sz w:val="20"/>
          <w:szCs w:val="20"/>
        </w:rPr>
      </w:pPr>
      <w:r w:rsidRPr="009C40B9">
        <w:rPr>
          <w:rFonts w:ascii="Times New Roman" w:eastAsia="Times New Roman" w:hAnsi="Times New Roman" w:cs="Times New Roman"/>
          <w:sz w:val="20"/>
          <w:szCs w:val="20"/>
        </w:rPr>
        <w:lastRenderedPageBreak/>
        <w:t>90.</w:t>
      </w:r>
      <w:r>
        <w:rPr>
          <w:rFonts w:ascii="Times New Roman" w:eastAsia="Times New Roman" w:hAnsi="Times New Roman" w:cs="Times New Roman"/>
          <w:color w:val="0000FF"/>
          <w:sz w:val="20"/>
          <w:szCs w:val="20"/>
          <w:u w:val="single"/>
        </w:rPr>
        <w:t xml:space="preserve"> </w:t>
      </w:r>
      <w:hyperlink r:id="rId99" w:history="1">
        <w:r w:rsidRPr="009C40B9">
          <w:rPr>
            <w:rFonts w:ascii="Times New Roman" w:eastAsia="Times New Roman" w:hAnsi="Times New Roman" w:cs="Times New Roman"/>
            <w:color w:val="0000FF"/>
            <w:sz w:val="20"/>
            <w:szCs w:val="20"/>
            <w:u w:val="single"/>
          </w:rPr>
          <w:t>https://www.schoolforintegrativemedicine.nl/</w:t>
        </w:r>
      </w:hyperlink>
    </w:p>
    <w:p w14:paraId="5AEDDAAC" w14:textId="77777777" w:rsidR="008107B1" w:rsidRDefault="009C40B9" w:rsidP="008107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 </w:t>
      </w:r>
      <w:hyperlink r:id="rId100" w:history="1">
        <w:r w:rsidR="008107B1" w:rsidRPr="008107B1">
          <w:rPr>
            <w:rFonts w:ascii="Times New Roman" w:eastAsia="Times New Roman" w:hAnsi="Times New Roman" w:cs="Times New Roman"/>
            <w:color w:val="0000FF"/>
            <w:sz w:val="20"/>
            <w:szCs w:val="20"/>
            <w:u w:val="single"/>
          </w:rPr>
          <w:t>https://www.gezondheidsraad.nl/documenten/adviezen/2015/11/04/richtlijnen-goede-voeding-2015</w:t>
        </w:r>
      </w:hyperlink>
    </w:p>
    <w:p w14:paraId="297453D4" w14:textId="77777777" w:rsidR="00CE37F3" w:rsidRDefault="00CE37F3" w:rsidP="00CE37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92. </w:t>
      </w:r>
      <w:hyperlink r:id="rId101" w:history="1">
        <w:r w:rsidRPr="00CE37F3">
          <w:rPr>
            <w:rFonts w:ascii="Times New Roman" w:eastAsia="Times New Roman" w:hAnsi="Times New Roman" w:cs="Times New Roman"/>
            <w:color w:val="0000FF"/>
            <w:sz w:val="20"/>
            <w:szCs w:val="20"/>
            <w:u w:val="single"/>
          </w:rPr>
          <w:t>https://sambucol.nl/voedingssupplementen/sambucol-immuno-forte-bruistabletten/</w:t>
        </w:r>
      </w:hyperlink>
    </w:p>
    <w:p w14:paraId="00C7C427" w14:textId="77777777" w:rsidR="007D20CB" w:rsidRPr="007D20CB" w:rsidRDefault="007D20CB" w:rsidP="007D20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93. </w:t>
      </w:r>
      <w:hyperlink r:id="rId102" w:history="1">
        <w:r w:rsidRPr="007D20CB">
          <w:rPr>
            <w:rFonts w:ascii="Times New Roman" w:eastAsia="Times New Roman" w:hAnsi="Times New Roman" w:cs="Times New Roman"/>
            <w:color w:val="0000FF"/>
            <w:sz w:val="20"/>
            <w:szCs w:val="20"/>
            <w:u w:val="single"/>
          </w:rPr>
          <w:t>https://www.ncbi.nlm.nih.gov/pmc/articles/PMC4997467/</w:t>
        </w:r>
      </w:hyperlink>
    </w:p>
    <w:p w14:paraId="40B5C5FD" w14:textId="0E48EE47" w:rsidR="007D20CB" w:rsidRDefault="00CC7B29" w:rsidP="00CE37F3">
      <w:pPr>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94. </w:t>
      </w:r>
      <w:hyperlink r:id="rId103" w:history="1">
        <w:r w:rsidRPr="00CC7B29">
          <w:rPr>
            <w:rStyle w:val="Hyperlink"/>
            <w:rFonts w:ascii="Times New Roman" w:hAnsi="Times New Roman" w:cs="Times New Roman"/>
            <w:sz w:val="20"/>
            <w:szCs w:val="20"/>
          </w:rPr>
          <w:t>https://www.rivm.nl/coronavirus/covid-19</w:t>
        </w:r>
      </w:hyperlink>
    </w:p>
    <w:p w14:paraId="2C8478F3" w14:textId="77777777" w:rsidR="00703DBA" w:rsidRDefault="00703DBA" w:rsidP="00703DBA">
      <w:pPr>
        <w:rPr>
          <w:rFonts w:ascii="Times New Roman" w:eastAsia="Times New Roman" w:hAnsi="Times New Roman" w:cs="Times New Roman"/>
          <w:color w:val="0000FF"/>
          <w:sz w:val="20"/>
          <w:szCs w:val="20"/>
          <w:u w:val="single"/>
        </w:rPr>
      </w:pPr>
      <w:r>
        <w:rPr>
          <w:rStyle w:val="Hyperlink"/>
          <w:rFonts w:ascii="Times New Roman" w:hAnsi="Times New Roman" w:cs="Times New Roman"/>
          <w:color w:val="auto"/>
          <w:sz w:val="20"/>
          <w:szCs w:val="20"/>
          <w:u w:val="none"/>
        </w:rPr>
        <w:t xml:space="preserve">95. </w:t>
      </w:r>
      <w:hyperlink r:id="rId104" w:history="1">
        <w:r w:rsidRPr="00703DBA">
          <w:rPr>
            <w:rFonts w:ascii="Times New Roman" w:eastAsia="Times New Roman" w:hAnsi="Times New Roman" w:cs="Times New Roman"/>
            <w:color w:val="0000FF"/>
            <w:sz w:val="20"/>
            <w:szCs w:val="20"/>
            <w:u w:val="single"/>
          </w:rPr>
          <w:t>https://www.natuurdietisten.nl/vage-klachten-en-straling/</w:t>
        </w:r>
      </w:hyperlink>
    </w:p>
    <w:p w14:paraId="7F72E616" w14:textId="74478C70" w:rsidR="000117BA" w:rsidRDefault="000117BA" w:rsidP="00703DBA">
      <w:pPr>
        <w:rPr>
          <w:rFonts w:ascii="Times New Roman" w:eastAsia="Times New Roman" w:hAnsi="Times New Roman" w:cs="Times New Roman"/>
          <w:sz w:val="20"/>
          <w:szCs w:val="20"/>
        </w:rPr>
      </w:pPr>
      <w:r w:rsidRPr="000117BA">
        <w:rPr>
          <w:rFonts w:ascii="Times New Roman" w:eastAsia="Times New Roman" w:hAnsi="Times New Roman" w:cs="Times New Roman"/>
          <w:sz w:val="20"/>
          <w:szCs w:val="20"/>
        </w:rPr>
        <w:t xml:space="preserve">96. </w:t>
      </w:r>
      <w:r>
        <w:rPr>
          <w:rFonts w:ascii="Times New Roman" w:eastAsia="Times New Roman" w:hAnsi="Times New Roman" w:cs="Times New Roman"/>
          <w:sz w:val="20"/>
          <w:szCs w:val="20"/>
        </w:rPr>
        <w:t xml:space="preserve">Boek Integrative Medicine, </w:t>
      </w:r>
      <w:proofErr w:type="spellStart"/>
      <w:r>
        <w:rPr>
          <w:rFonts w:ascii="Times New Roman" w:eastAsia="Times New Roman" w:hAnsi="Times New Roman" w:cs="Times New Roman"/>
          <w:sz w:val="20"/>
          <w:szCs w:val="20"/>
        </w:rPr>
        <w:t>Karlien</w:t>
      </w:r>
      <w:proofErr w:type="spellEnd"/>
      <w:r>
        <w:rPr>
          <w:rFonts w:ascii="Times New Roman" w:eastAsia="Times New Roman" w:hAnsi="Times New Roman" w:cs="Times New Roman"/>
          <w:sz w:val="20"/>
          <w:szCs w:val="20"/>
        </w:rPr>
        <w:t xml:space="preserve"> Bongers en Astrid van Koppen</w:t>
      </w:r>
    </w:p>
    <w:p w14:paraId="4F8A8F33" w14:textId="587C2FD0" w:rsidR="000F5AFA" w:rsidRPr="00E96020" w:rsidRDefault="000F5AFA" w:rsidP="00703DBA">
      <w:pPr>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 xml:space="preserve">97. </w:t>
      </w:r>
      <w:hyperlink r:id="rId105" w:history="1">
        <w:r w:rsidRPr="00E96020">
          <w:rPr>
            <w:rStyle w:val="Hyperlink"/>
            <w:rFonts w:ascii="Times New Roman" w:eastAsia="Times New Roman" w:hAnsi="Times New Roman" w:cs="Times New Roman"/>
            <w:sz w:val="20"/>
            <w:szCs w:val="20"/>
          </w:rPr>
          <w:t>https://www.ahealthylife.nl/hoeveel-porties-groente-moet-je-dagelijks-eten/</w:t>
        </w:r>
      </w:hyperlink>
    </w:p>
    <w:p w14:paraId="3A77F947" w14:textId="77777777" w:rsidR="00BD0F6E" w:rsidRPr="00E96020" w:rsidRDefault="000F5AFA" w:rsidP="00BD0F6E">
      <w:pPr>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98.</w:t>
      </w:r>
      <w:r w:rsidR="00BD0F6E" w:rsidRPr="00E96020">
        <w:rPr>
          <w:rFonts w:ascii="Times New Roman" w:eastAsia="Times New Roman" w:hAnsi="Times New Roman" w:cs="Times New Roman"/>
          <w:sz w:val="20"/>
          <w:szCs w:val="20"/>
        </w:rPr>
        <w:t xml:space="preserve"> </w:t>
      </w:r>
      <w:hyperlink r:id="rId106" w:history="1">
        <w:r w:rsidR="00BD0F6E" w:rsidRPr="00E96020">
          <w:rPr>
            <w:rStyle w:val="Hyperlink"/>
            <w:rFonts w:ascii="Times New Roman" w:eastAsia="Times New Roman" w:hAnsi="Times New Roman" w:cs="Times New Roman"/>
            <w:sz w:val="20"/>
            <w:szCs w:val="20"/>
          </w:rPr>
          <w:t>https://skogluft.com/skogluft-effect</w:t>
        </w:r>
      </w:hyperlink>
    </w:p>
    <w:p w14:paraId="4542F474" w14:textId="2AE804EA" w:rsidR="000F5AFA" w:rsidRPr="00E96020" w:rsidRDefault="000F5AFA" w:rsidP="00703DBA">
      <w:pPr>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99.</w:t>
      </w:r>
      <w:r w:rsidR="00F51F05" w:rsidRPr="00E96020">
        <w:rPr>
          <w:rFonts w:ascii="Times New Roman" w:eastAsia="Times New Roman" w:hAnsi="Times New Roman" w:cs="Times New Roman"/>
          <w:sz w:val="20"/>
          <w:szCs w:val="20"/>
        </w:rPr>
        <w:t xml:space="preserve"> </w:t>
      </w:r>
      <w:hyperlink r:id="rId107" w:history="1">
        <w:r w:rsidR="00F51F05" w:rsidRPr="00E96020">
          <w:rPr>
            <w:rStyle w:val="Hyperlink"/>
            <w:rFonts w:ascii="Times New Roman" w:eastAsia="Times New Roman" w:hAnsi="Times New Roman" w:cs="Times New Roman"/>
            <w:sz w:val="20"/>
            <w:szCs w:val="20"/>
          </w:rPr>
          <w:t>https://www.vnig.nl/wp-content/uploads/2020/03/VNIG_0320.pdf</w:t>
        </w:r>
      </w:hyperlink>
    </w:p>
    <w:p w14:paraId="4E68E910" w14:textId="3C1F310A" w:rsidR="000F5AFA" w:rsidRDefault="000F5AFA" w:rsidP="00AA75B4">
      <w:pPr>
        <w:pStyle w:val="normal"/>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AA75B4">
        <w:rPr>
          <w:rFonts w:ascii="Times New Roman" w:eastAsia="Times New Roman" w:hAnsi="Times New Roman" w:cs="Times New Roman"/>
          <w:sz w:val="20"/>
          <w:szCs w:val="20"/>
        </w:rPr>
        <w:t xml:space="preserve"> </w:t>
      </w:r>
      <w:r w:rsidR="00AA75B4" w:rsidRPr="00AA75B4">
        <w:rPr>
          <w:color w:val="000000"/>
          <w:sz w:val="20"/>
          <w:szCs w:val="20"/>
        </w:rPr>
        <w:t>Boek Integrative Medicine/David Rakel, hoofdstuk 18</w:t>
      </w:r>
    </w:p>
    <w:p w14:paraId="4D70E60D" w14:textId="6DBDC387" w:rsidR="00AA75B4" w:rsidRDefault="00AA75B4" w:rsidP="00703DBA">
      <w:pPr>
        <w:rPr>
          <w:rFonts w:ascii="Times New Roman" w:eastAsia="Times New Roman" w:hAnsi="Times New Roman" w:cs="Times New Roman"/>
          <w:sz w:val="20"/>
          <w:szCs w:val="20"/>
        </w:rPr>
      </w:pPr>
      <w:r w:rsidRPr="00241F5B">
        <w:rPr>
          <w:rFonts w:ascii="Times New Roman" w:eastAsia="Times New Roman" w:hAnsi="Times New Roman" w:cs="Times New Roman"/>
          <w:sz w:val="20"/>
          <w:szCs w:val="20"/>
        </w:rPr>
        <w:t xml:space="preserve">101. </w:t>
      </w:r>
      <w:hyperlink r:id="rId108" w:history="1">
        <w:r w:rsidR="00241F5B" w:rsidRPr="00241F5B">
          <w:rPr>
            <w:rStyle w:val="Hyperlink"/>
            <w:rFonts w:eastAsia="Times New Roman"/>
            <w:sz w:val="20"/>
            <w:szCs w:val="20"/>
          </w:rPr>
          <w:t>https://www.bmj.com/content/356/bmj.i6583</w:t>
        </w:r>
      </w:hyperlink>
    </w:p>
    <w:p w14:paraId="075B1F0D" w14:textId="77777777" w:rsidR="00E32275" w:rsidRPr="00E96020" w:rsidRDefault="00241F5B" w:rsidP="00E32275">
      <w:pPr>
        <w:rPr>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102.</w:t>
      </w:r>
      <w:r w:rsidR="00E32275" w:rsidRPr="00E96020">
        <w:rPr>
          <w:rFonts w:ascii="Times New Roman" w:eastAsia="Times New Roman" w:hAnsi="Times New Roman" w:cs="Times New Roman"/>
          <w:sz w:val="20"/>
          <w:szCs w:val="20"/>
        </w:rPr>
        <w:t xml:space="preserve"> </w:t>
      </w:r>
      <w:hyperlink r:id="rId109" w:history="1">
        <w:r w:rsidR="00E32275" w:rsidRPr="00E96020">
          <w:rPr>
            <w:rStyle w:val="Hyperlink"/>
            <w:rFonts w:ascii="Times New Roman" w:eastAsia="Times New Roman" w:hAnsi="Times New Roman" w:cs="Times New Roman"/>
            <w:sz w:val="20"/>
            <w:szCs w:val="20"/>
          </w:rPr>
          <w:t>https://www.sohf.nl/nieuws/wanneer-welke-magnesium</w:t>
        </w:r>
      </w:hyperlink>
    </w:p>
    <w:p w14:paraId="5B40A6A7" w14:textId="77777777" w:rsidR="00292A1E" w:rsidRPr="00E96020" w:rsidRDefault="00E32275" w:rsidP="00292A1E">
      <w:pPr>
        <w:rPr>
          <w:rStyle w:val="Hyperlink"/>
          <w:rFonts w:ascii="Times New Roman" w:eastAsia="Times New Roman" w:hAnsi="Times New Roman" w:cs="Times New Roman"/>
          <w:sz w:val="20"/>
          <w:szCs w:val="20"/>
        </w:rPr>
      </w:pPr>
      <w:r w:rsidRPr="00E96020">
        <w:rPr>
          <w:rFonts w:ascii="Times New Roman" w:eastAsia="Times New Roman" w:hAnsi="Times New Roman" w:cs="Times New Roman"/>
          <w:sz w:val="20"/>
          <w:szCs w:val="20"/>
        </w:rPr>
        <w:t xml:space="preserve">103. </w:t>
      </w:r>
      <w:hyperlink r:id="rId110" w:history="1">
        <w:r w:rsidR="00292A1E" w:rsidRPr="00E96020">
          <w:rPr>
            <w:rStyle w:val="Hyperlink"/>
            <w:rFonts w:ascii="Times New Roman" w:eastAsia="Times New Roman" w:hAnsi="Times New Roman" w:cs="Times New Roman"/>
            <w:sz w:val="20"/>
            <w:szCs w:val="20"/>
          </w:rPr>
          <w:t>https://www.ncbi.nlm.nih.gov/pubmed/14506478</w:t>
        </w:r>
      </w:hyperlink>
    </w:p>
    <w:p w14:paraId="20D3E5BA" w14:textId="77777777" w:rsidR="00E96020" w:rsidRPr="00E96020" w:rsidRDefault="00D11FA2" w:rsidP="00E96020">
      <w:pPr>
        <w:rPr>
          <w:rFonts w:ascii="Times New Roman" w:eastAsia="Times New Roman" w:hAnsi="Times New Roman" w:cs="Times New Roman"/>
          <w:sz w:val="20"/>
          <w:szCs w:val="20"/>
        </w:rPr>
      </w:pPr>
      <w:r w:rsidRPr="00E96020">
        <w:rPr>
          <w:rStyle w:val="Hyperlink"/>
          <w:rFonts w:ascii="Times New Roman" w:eastAsia="Times New Roman" w:hAnsi="Times New Roman" w:cs="Times New Roman"/>
          <w:color w:val="auto"/>
          <w:sz w:val="20"/>
          <w:szCs w:val="20"/>
          <w:u w:val="none"/>
        </w:rPr>
        <w:t>104.</w:t>
      </w:r>
      <w:r w:rsidR="000B4EF2" w:rsidRPr="00E96020">
        <w:rPr>
          <w:rStyle w:val="Hyperlink"/>
          <w:rFonts w:ascii="Times New Roman" w:eastAsia="Times New Roman" w:hAnsi="Times New Roman" w:cs="Times New Roman"/>
          <w:color w:val="auto"/>
          <w:sz w:val="20"/>
          <w:szCs w:val="20"/>
          <w:u w:val="none"/>
        </w:rPr>
        <w:t xml:space="preserve"> </w:t>
      </w:r>
      <w:hyperlink r:id="rId111" w:history="1">
        <w:r w:rsidR="000B4EF2" w:rsidRPr="00E96020">
          <w:rPr>
            <w:rStyle w:val="Hyperlink"/>
            <w:rFonts w:ascii="Times New Roman" w:hAnsi="Times New Roman" w:cs="Times New Roman"/>
            <w:sz w:val="20"/>
            <w:szCs w:val="20"/>
          </w:rPr>
          <w:t>https://www.ncbi.nlm.nih.gov/pubmed/32139352</w:t>
        </w:r>
      </w:hyperlink>
      <w:r w:rsidR="000B4EF2" w:rsidRPr="00E96020">
        <w:rPr>
          <w:rStyle w:val="Hyperlink"/>
          <w:rFonts w:ascii="Times New Roman" w:eastAsia="Times New Roman" w:hAnsi="Times New Roman" w:cs="Times New Roman"/>
          <w:color w:val="auto"/>
          <w:sz w:val="20"/>
          <w:szCs w:val="20"/>
          <w:u w:val="none"/>
        </w:rPr>
        <w:br/>
        <w:t xml:space="preserve">105. </w:t>
      </w:r>
      <w:hyperlink r:id="rId112" w:history="1">
        <w:r w:rsidR="000B4EF2" w:rsidRPr="00E96020">
          <w:rPr>
            <w:rStyle w:val="Hyperlink"/>
            <w:rFonts w:ascii="Times New Roman" w:eastAsia="Times New Roman" w:hAnsi="Times New Roman" w:cs="Times New Roman"/>
            <w:sz w:val="20"/>
            <w:szCs w:val="20"/>
          </w:rPr>
          <w:t>http://www.innerfire.nl/koude-training</w:t>
        </w:r>
      </w:hyperlink>
      <w:r w:rsidR="00E96020" w:rsidRPr="00E96020">
        <w:rPr>
          <w:rFonts w:ascii="Times New Roman" w:eastAsia="Times New Roman" w:hAnsi="Times New Roman" w:cs="Times New Roman"/>
          <w:sz w:val="20"/>
          <w:szCs w:val="20"/>
        </w:rPr>
        <w:br/>
        <w:t xml:space="preserve">106. </w:t>
      </w:r>
      <w:hyperlink r:id="rId113" w:history="1">
        <w:r w:rsidR="00E96020" w:rsidRPr="00E96020">
          <w:rPr>
            <w:rStyle w:val="Hyperlink"/>
            <w:rFonts w:ascii="Times New Roman" w:eastAsia="Times New Roman" w:hAnsi="Times New Roman" w:cs="Times New Roman"/>
            <w:sz w:val="20"/>
            <w:szCs w:val="20"/>
          </w:rPr>
          <w:t>https://www.voedingscentrum.nl/encyclopedie/vitamine-d.aspx</w:t>
        </w:r>
      </w:hyperlink>
    </w:p>
    <w:p w14:paraId="3EFF0518" w14:textId="1E14D836" w:rsidR="000B4EF2" w:rsidRDefault="000B4EF2" w:rsidP="000B4EF2">
      <w:pPr>
        <w:pStyle w:val="Normaalweb"/>
        <w:spacing w:before="0" w:beforeAutospacing="0" w:after="160" w:afterAutospacing="0" w:line="235" w:lineRule="atLeast"/>
        <w:rPr>
          <w:rFonts w:eastAsia="Times New Roman"/>
        </w:rPr>
      </w:pPr>
    </w:p>
    <w:p w14:paraId="74F60B1A" w14:textId="77777777" w:rsidR="00E96020" w:rsidRPr="000B4EF2" w:rsidRDefault="00E96020" w:rsidP="000B4EF2">
      <w:pPr>
        <w:pStyle w:val="Normaalweb"/>
        <w:spacing w:before="0" w:beforeAutospacing="0" w:after="160" w:afterAutospacing="0" w:line="235" w:lineRule="atLeast"/>
        <w:rPr>
          <w:rFonts w:eastAsia="Times New Roman"/>
        </w:rPr>
      </w:pPr>
    </w:p>
    <w:p w14:paraId="6949585B" w14:textId="400F9444" w:rsidR="000B4EF2" w:rsidRDefault="000B4EF2" w:rsidP="00D11FA2">
      <w:pPr>
        <w:pStyle w:val="Normaalweb"/>
        <w:spacing w:before="0" w:beforeAutospacing="0" w:after="160" w:afterAutospacing="0" w:line="235" w:lineRule="atLeast"/>
        <w:rPr>
          <w:rStyle w:val="Hyperlink"/>
          <w:rFonts w:eastAsia="Times New Roman"/>
          <w:color w:val="auto"/>
          <w:u w:val="none"/>
        </w:rPr>
      </w:pPr>
    </w:p>
    <w:p w14:paraId="5DC3EAB2" w14:textId="77777777" w:rsidR="000B4EF2" w:rsidRDefault="000B4EF2" w:rsidP="00D11FA2">
      <w:pPr>
        <w:pStyle w:val="Normaalweb"/>
        <w:spacing w:before="0" w:beforeAutospacing="0" w:after="160" w:afterAutospacing="0" w:line="235" w:lineRule="atLeast"/>
        <w:rPr>
          <w:rStyle w:val="Hyperlink"/>
          <w:rFonts w:eastAsia="Times New Roman"/>
          <w:color w:val="auto"/>
          <w:u w:val="none"/>
        </w:rPr>
      </w:pPr>
    </w:p>
    <w:p w14:paraId="3CBAE754" w14:textId="77777777" w:rsidR="000B4EF2" w:rsidRDefault="000B4EF2" w:rsidP="00D11FA2">
      <w:pPr>
        <w:pStyle w:val="Normaalweb"/>
        <w:spacing w:before="0" w:beforeAutospacing="0" w:after="160" w:afterAutospacing="0" w:line="235" w:lineRule="atLeast"/>
        <w:rPr>
          <w:rStyle w:val="Hyperlink"/>
          <w:rFonts w:ascii="Calibri" w:hAnsi="Calibri"/>
          <w:sz w:val="22"/>
          <w:szCs w:val="22"/>
        </w:rPr>
      </w:pPr>
    </w:p>
    <w:p w14:paraId="5962C20A" w14:textId="77777777" w:rsidR="000B4EF2" w:rsidRDefault="000B4EF2" w:rsidP="00D11FA2">
      <w:pPr>
        <w:pStyle w:val="Normaalweb"/>
        <w:spacing w:before="0" w:beforeAutospacing="0" w:after="160" w:afterAutospacing="0" w:line="235" w:lineRule="atLeast"/>
        <w:rPr>
          <w:rFonts w:ascii="Calibri" w:hAnsi="Calibri"/>
          <w:color w:val="000000"/>
          <w:sz w:val="22"/>
          <w:szCs w:val="22"/>
        </w:rPr>
      </w:pPr>
    </w:p>
    <w:p w14:paraId="18A16E19" w14:textId="364609FE" w:rsidR="00E41933" w:rsidRPr="00B663C6" w:rsidRDefault="00E41933" w:rsidP="00947462">
      <w:pPr>
        <w:pStyle w:val="normal"/>
        <w:pBdr>
          <w:top w:val="nil"/>
          <w:left w:val="nil"/>
          <w:bottom w:val="nil"/>
          <w:right w:val="nil"/>
          <w:between w:val="nil"/>
        </w:pBdr>
        <w:rPr>
          <w:color w:val="000000"/>
          <w:sz w:val="22"/>
          <w:szCs w:val="22"/>
        </w:rPr>
      </w:pPr>
    </w:p>
    <w:sectPr w:rsidR="00E41933" w:rsidRPr="00B663C6">
      <w:footerReference w:type="even" r:id="rId114"/>
      <w:footerReference w:type="default" r:id="rId115"/>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BE41" w14:textId="77777777" w:rsidR="00AF22CA" w:rsidRDefault="00AF22CA">
      <w:r>
        <w:separator/>
      </w:r>
    </w:p>
  </w:endnote>
  <w:endnote w:type="continuationSeparator" w:id="0">
    <w:p w14:paraId="0B85D910" w14:textId="77777777" w:rsidR="00AF22CA" w:rsidRDefault="00A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urce Sans Pr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FF5F" w14:textId="77777777" w:rsidR="00AF22CA" w:rsidRDefault="00AF22CA" w:rsidP="00B51E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0000F4" w14:textId="686A42EA" w:rsidR="00AF22CA" w:rsidRDefault="00AF22CA" w:rsidP="00C43399">
    <w:pPr>
      <w:pStyle w:val="normal"/>
      <w:pBdr>
        <w:top w:val="nil"/>
        <w:left w:val="nil"/>
        <w:bottom w:val="nil"/>
        <w:right w:val="nil"/>
        <w:between w:val="nil"/>
      </w:pBdr>
      <w:tabs>
        <w:tab w:val="center" w:pos="4536"/>
        <w:tab w:val="right" w:pos="9072"/>
      </w:tabs>
      <w:ind w:right="360" w:firstLine="360"/>
      <w:jc w:val="right"/>
      <w:rPr>
        <w:color w:val="000000"/>
      </w:rPr>
    </w:pPr>
  </w:p>
  <w:p w14:paraId="000000F5" w14:textId="77777777" w:rsidR="00AF22CA" w:rsidRDefault="00AF22CA">
    <w:pPr>
      <w:pStyle w:val="normal"/>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DD8B" w14:textId="77777777" w:rsidR="00AF22CA" w:rsidRDefault="00AF22CA" w:rsidP="00B51E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6030">
      <w:rPr>
        <w:rStyle w:val="Paginanummer"/>
        <w:noProof/>
      </w:rPr>
      <w:t>9</w:t>
    </w:r>
    <w:r>
      <w:rPr>
        <w:rStyle w:val="Paginanummer"/>
      </w:rPr>
      <w:fldChar w:fldCharType="end"/>
    </w:r>
  </w:p>
  <w:p w14:paraId="22D20904" w14:textId="77777777" w:rsidR="00AF22CA" w:rsidRDefault="00AF22CA" w:rsidP="00B51EBA">
    <w:pPr>
      <w:pStyle w:val="normal"/>
      <w:ind w:right="360"/>
      <w:rPr>
        <w:sz w:val="18"/>
        <w:szCs w:val="18"/>
      </w:rPr>
    </w:pPr>
  </w:p>
  <w:p w14:paraId="000000F2" w14:textId="0C9CC406" w:rsidR="00AF22CA" w:rsidRDefault="00AF22CA">
    <w:pPr>
      <w:pStyle w:val="normal"/>
      <w:rPr>
        <w:sz w:val="18"/>
        <w:szCs w:val="18"/>
      </w:rPr>
    </w:pPr>
    <w:r>
      <w:rPr>
        <w:sz w:val="18"/>
        <w:szCs w:val="18"/>
      </w:rPr>
      <w:t>IM weerstand verhogend behandelin</w:t>
    </w:r>
    <w:r w:rsidR="00743C76">
      <w:rPr>
        <w:sz w:val="18"/>
        <w:szCs w:val="18"/>
      </w:rPr>
      <w:t>gsplan Virale Luc</w:t>
    </w:r>
    <w:r w:rsidR="00694760">
      <w:rPr>
        <w:sz w:val="18"/>
        <w:szCs w:val="18"/>
      </w:rPr>
      <w:t xml:space="preserve">htweginfecties </w:t>
    </w:r>
    <w:r>
      <w:rPr>
        <w:sz w:val="18"/>
        <w:szCs w:val="18"/>
      </w:rPr>
      <w:t>– maart 2020  J. de Caluwé;</w:t>
    </w:r>
    <w:r w:rsidR="00694760">
      <w:rPr>
        <w:sz w:val="18"/>
        <w:szCs w:val="18"/>
      </w:rPr>
      <w:t xml:space="preserve"> </w:t>
    </w:r>
    <w:r>
      <w:rPr>
        <w:sz w:val="18"/>
        <w:szCs w:val="18"/>
      </w:rPr>
      <w:t xml:space="preserve">S. </w:t>
    </w:r>
    <w:proofErr w:type="spellStart"/>
    <w:r>
      <w:rPr>
        <w:sz w:val="18"/>
        <w:szCs w:val="18"/>
      </w:rPr>
      <w:t>Schrader</w:t>
    </w:r>
    <w:proofErr w:type="spellEnd"/>
    <w:r>
      <w:rPr>
        <w:sz w:val="18"/>
        <w:szCs w:val="18"/>
      </w:rPr>
      <w:t xml:space="preserve">; </w:t>
    </w:r>
    <w:r w:rsidR="00694760">
      <w:rPr>
        <w:sz w:val="18"/>
        <w:szCs w:val="18"/>
      </w:rPr>
      <w:br/>
    </w:r>
    <w:r>
      <w:rPr>
        <w:sz w:val="18"/>
        <w:szCs w:val="18"/>
      </w:rPr>
      <w:t xml:space="preserve">L. </w:t>
    </w:r>
    <w:proofErr w:type="spellStart"/>
    <w:r>
      <w:rPr>
        <w:sz w:val="18"/>
        <w:szCs w:val="18"/>
      </w:rPr>
      <w:t>vd</w:t>
    </w:r>
    <w:proofErr w:type="spellEnd"/>
    <w:r>
      <w:rPr>
        <w:sz w:val="18"/>
        <w:szCs w:val="18"/>
      </w:rPr>
      <w:t xml:space="preserve"> berg; A. </w:t>
    </w:r>
    <w:proofErr w:type="spellStart"/>
    <w:r>
      <w:rPr>
        <w:sz w:val="18"/>
        <w:szCs w:val="18"/>
      </w:rPr>
      <w:t>Sweep</w:t>
    </w:r>
    <w:proofErr w:type="spellEnd"/>
    <w:r>
      <w:rPr>
        <w:sz w:val="18"/>
        <w:szCs w:val="18"/>
      </w:rPr>
      <w:t>; M. Plas</w:t>
    </w:r>
    <w:r w:rsidR="00694760">
      <w:rPr>
        <w:sz w:val="18"/>
        <w:szCs w:val="18"/>
      </w:rPr>
      <w:t xml:space="preserve"> – bevat 3 bijlagen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00000F3" w14:textId="77777777" w:rsidR="00AF22CA" w:rsidRDefault="00AF22CA">
    <w:pPr>
      <w:pStyle w:val="normal"/>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33C15" w14:textId="77777777" w:rsidR="00AF22CA" w:rsidRDefault="00AF22CA">
      <w:r>
        <w:separator/>
      </w:r>
    </w:p>
  </w:footnote>
  <w:footnote w:type="continuationSeparator" w:id="0">
    <w:p w14:paraId="19845708" w14:textId="77777777" w:rsidR="00AF22CA" w:rsidRDefault="00AF2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211"/>
    <w:multiLevelType w:val="multilevel"/>
    <w:tmpl w:val="A65A5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4806B0"/>
    <w:multiLevelType w:val="multilevel"/>
    <w:tmpl w:val="633A1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5D2735"/>
    <w:multiLevelType w:val="multilevel"/>
    <w:tmpl w:val="FB1051E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F12AE3"/>
    <w:multiLevelType w:val="multilevel"/>
    <w:tmpl w:val="12802B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87D33A4"/>
    <w:multiLevelType w:val="multilevel"/>
    <w:tmpl w:val="C0946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B4C7722"/>
    <w:multiLevelType w:val="multilevel"/>
    <w:tmpl w:val="618E2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9600CFB"/>
    <w:multiLevelType w:val="multilevel"/>
    <w:tmpl w:val="3334C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D3F117E"/>
    <w:multiLevelType w:val="hybridMultilevel"/>
    <w:tmpl w:val="7CAC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C2528"/>
    <w:multiLevelType w:val="multilevel"/>
    <w:tmpl w:val="5FF817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F403655"/>
    <w:multiLevelType w:val="multilevel"/>
    <w:tmpl w:val="37F65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2BE41B5"/>
    <w:multiLevelType w:val="multilevel"/>
    <w:tmpl w:val="1250C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6ED3DD2"/>
    <w:multiLevelType w:val="multilevel"/>
    <w:tmpl w:val="C62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646DE"/>
    <w:multiLevelType w:val="multilevel"/>
    <w:tmpl w:val="FB1051E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723CC3"/>
    <w:multiLevelType w:val="multilevel"/>
    <w:tmpl w:val="7D941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A9676D0"/>
    <w:multiLevelType w:val="multilevel"/>
    <w:tmpl w:val="A65A5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5F016938"/>
    <w:multiLevelType w:val="hybridMultilevel"/>
    <w:tmpl w:val="CE3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D594E"/>
    <w:multiLevelType w:val="hybridMultilevel"/>
    <w:tmpl w:val="9A9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E2519"/>
    <w:multiLevelType w:val="multilevel"/>
    <w:tmpl w:val="F55A3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4A02AA3"/>
    <w:multiLevelType w:val="hybridMultilevel"/>
    <w:tmpl w:val="F6F6C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D44E51"/>
    <w:multiLevelType w:val="multilevel"/>
    <w:tmpl w:val="944C9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A0F08D9"/>
    <w:multiLevelType w:val="multilevel"/>
    <w:tmpl w:val="1BF4C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C8042DC"/>
    <w:multiLevelType w:val="multilevel"/>
    <w:tmpl w:val="73F4BB2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nsid w:val="6F86422B"/>
    <w:multiLevelType w:val="multilevel"/>
    <w:tmpl w:val="A65A5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6FC35BBD"/>
    <w:multiLevelType w:val="multilevel"/>
    <w:tmpl w:val="6DC6E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764A57CF"/>
    <w:multiLevelType w:val="multilevel"/>
    <w:tmpl w:val="D8FE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7DB5FD7"/>
    <w:multiLevelType w:val="multilevel"/>
    <w:tmpl w:val="618E2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7AC51B6D"/>
    <w:multiLevelType w:val="multilevel"/>
    <w:tmpl w:val="C4463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9"/>
  </w:num>
  <w:num w:numId="3">
    <w:abstractNumId w:val="8"/>
  </w:num>
  <w:num w:numId="4">
    <w:abstractNumId w:val="4"/>
  </w:num>
  <w:num w:numId="5">
    <w:abstractNumId w:val="6"/>
  </w:num>
  <w:num w:numId="6">
    <w:abstractNumId w:val="17"/>
  </w:num>
  <w:num w:numId="7">
    <w:abstractNumId w:val="5"/>
  </w:num>
  <w:num w:numId="8">
    <w:abstractNumId w:val="13"/>
  </w:num>
  <w:num w:numId="9">
    <w:abstractNumId w:val="20"/>
  </w:num>
  <w:num w:numId="10">
    <w:abstractNumId w:val="10"/>
  </w:num>
  <w:num w:numId="11">
    <w:abstractNumId w:val="21"/>
  </w:num>
  <w:num w:numId="12">
    <w:abstractNumId w:val="26"/>
  </w:num>
  <w:num w:numId="13">
    <w:abstractNumId w:val="1"/>
  </w:num>
  <w:num w:numId="14">
    <w:abstractNumId w:val="23"/>
  </w:num>
  <w:num w:numId="15">
    <w:abstractNumId w:val="0"/>
  </w:num>
  <w:num w:numId="16">
    <w:abstractNumId w:val="24"/>
  </w:num>
  <w:num w:numId="17">
    <w:abstractNumId w:val="19"/>
  </w:num>
  <w:num w:numId="18">
    <w:abstractNumId w:val="3"/>
  </w:num>
  <w:num w:numId="19">
    <w:abstractNumId w:val="22"/>
  </w:num>
  <w:num w:numId="20">
    <w:abstractNumId w:val="14"/>
  </w:num>
  <w:num w:numId="21">
    <w:abstractNumId w:val="25"/>
  </w:num>
  <w:num w:numId="22">
    <w:abstractNumId w:val="18"/>
  </w:num>
  <w:num w:numId="23">
    <w:abstractNumId w:val="2"/>
  </w:num>
  <w:num w:numId="24">
    <w:abstractNumId w:val="11"/>
  </w:num>
  <w:num w:numId="25">
    <w:abstractNumId w:val="16"/>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1479"/>
    <w:rsid w:val="000041CC"/>
    <w:rsid w:val="00010635"/>
    <w:rsid w:val="000117BA"/>
    <w:rsid w:val="0001276F"/>
    <w:rsid w:val="00022CBF"/>
    <w:rsid w:val="00066715"/>
    <w:rsid w:val="00070FDD"/>
    <w:rsid w:val="00092D5D"/>
    <w:rsid w:val="000A7039"/>
    <w:rsid w:val="000B1ECF"/>
    <w:rsid w:val="000B4EF2"/>
    <w:rsid w:val="000F234E"/>
    <w:rsid w:val="000F5AFA"/>
    <w:rsid w:val="000F6096"/>
    <w:rsid w:val="00103CD3"/>
    <w:rsid w:val="0010595E"/>
    <w:rsid w:val="00111298"/>
    <w:rsid w:val="00112316"/>
    <w:rsid w:val="001308D7"/>
    <w:rsid w:val="001342AB"/>
    <w:rsid w:val="00152721"/>
    <w:rsid w:val="00190BC2"/>
    <w:rsid w:val="001A029C"/>
    <w:rsid w:val="001F37FA"/>
    <w:rsid w:val="00200CC0"/>
    <w:rsid w:val="002259A0"/>
    <w:rsid w:val="00235928"/>
    <w:rsid w:val="00241F5B"/>
    <w:rsid w:val="0025409F"/>
    <w:rsid w:val="00256AAD"/>
    <w:rsid w:val="00261B56"/>
    <w:rsid w:val="00275597"/>
    <w:rsid w:val="00276B42"/>
    <w:rsid w:val="00277229"/>
    <w:rsid w:val="00290FE1"/>
    <w:rsid w:val="00292A1E"/>
    <w:rsid w:val="0029764D"/>
    <w:rsid w:val="002A2A7B"/>
    <w:rsid w:val="002D7DF7"/>
    <w:rsid w:val="003011A8"/>
    <w:rsid w:val="00304684"/>
    <w:rsid w:val="00322EA5"/>
    <w:rsid w:val="00331479"/>
    <w:rsid w:val="00345F6F"/>
    <w:rsid w:val="003641EF"/>
    <w:rsid w:val="00384E1D"/>
    <w:rsid w:val="00386C12"/>
    <w:rsid w:val="003902E7"/>
    <w:rsid w:val="00391FA2"/>
    <w:rsid w:val="003B638B"/>
    <w:rsid w:val="003B6E59"/>
    <w:rsid w:val="003C2A4A"/>
    <w:rsid w:val="003C57BF"/>
    <w:rsid w:val="003C6428"/>
    <w:rsid w:val="003D7DED"/>
    <w:rsid w:val="0040257A"/>
    <w:rsid w:val="004160B3"/>
    <w:rsid w:val="00436233"/>
    <w:rsid w:val="00465B0F"/>
    <w:rsid w:val="00471490"/>
    <w:rsid w:val="004841A0"/>
    <w:rsid w:val="004856CC"/>
    <w:rsid w:val="00496804"/>
    <w:rsid w:val="004A09DC"/>
    <w:rsid w:val="00503896"/>
    <w:rsid w:val="00531148"/>
    <w:rsid w:val="0053596B"/>
    <w:rsid w:val="00536BD2"/>
    <w:rsid w:val="0055086E"/>
    <w:rsid w:val="00576EDA"/>
    <w:rsid w:val="005922F5"/>
    <w:rsid w:val="005A712E"/>
    <w:rsid w:val="005B4668"/>
    <w:rsid w:val="005B544A"/>
    <w:rsid w:val="005B61E9"/>
    <w:rsid w:val="005C0497"/>
    <w:rsid w:val="005C20B9"/>
    <w:rsid w:val="005C3D96"/>
    <w:rsid w:val="005D3330"/>
    <w:rsid w:val="005D3B8E"/>
    <w:rsid w:val="005F6439"/>
    <w:rsid w:val="006117AB"/>
    <w:rsid w:val="0062702C"/>
    <w:rsid w:val="0063665F"/>
    <w:rsid w:val="00662B4D"/>
    <w:rsid w:val="00682689"/>
    <w:rsid w:val="00694760"/>
    <w:rsid w:val="006B5DF9"/>
    <w:rsid w:val="006C05CA"/>
    <w:rsid w:val="006C7ED3"/>
    <w:rsid w:val="006D0C44"/>
    <w:rsid w:val="006E7815"/>
    <w:rsid w:val="00703DBA"/>
    <w:rsid w:val="007179D2"/>
    <w:rsid w:val="00725A13"/>
    <w:rsid w:val="00727F78"/>
    <w:rsid w:val="00735D74"/>
    <w:rsid w:val="00743C76"/>
    <w:rsid w:val="00750A40"/>
    <w:rsid w:val="00756203"/>
    <w:rsid w:val="00764CF6"/>
    <w:rsid w:val="00780790"/>
    <w:rsid w:val="00780EAF"/>
    <w:rsid w:val="00784983"/>
    <w:rsid w:val="00795BD2"/>
    <w:rsid w:val="007A72D4"/>
    <w:rsid w:val="007B4F37"/>
    <w:rsid w:val="007C12D8"/>
    <w:rsid w:val="007C3C88"/>
    <w:rsid w:val="007D20CB"/>
    <w:rsid w:val="007E279B"/>
    <w:rsid w:val="007F705A"/>
    <w:rsid w:val="008107B1"/>
    <w:rsid w:val="00812731"/>
    <w:rsid w:val="00833218"/>
    <w:rsid w:val="0083515E"/>
    <w:rsid w:val="00836724"/>
    <w:rsid w:val="00841BF6"/>
    <w:rsid w:val="00844382"/>
    <w:rsid w:val="00860E3F"/>
    <w:rsid w:val="00861F66"/>
    <w:rsid w:val="00883258"/>
    <w:rsid w:val="008849A8"/>
    <w:rsid w:val="00894E1D"/>
    <w:rsid w:val="008A260D"/>
    <w:rsid w:val="008B0AE7"/>
    <w:rsid w:val="008B59B1"/>
    <w:rsid w:val="008B5FD8"/>
    <w:rsid w:val="008B6030"/>
    <w:rsid w:val="008C02A0"/>
    <w:rsid w:val="008C2D64"/>
    <w:rsid w:val="008C39B1"/>
    <w:rsid w:val="008C7ECB"/>
    <w:rsid w:val="00901F9C"/>
    <w:rsid w:val="0090276A"/>
    <w:rsid w:val="00912A1D"/>
    <w:rsid w:val="0091760B"/>
    <w:rsid w:val="0092688B"/>
    <w:rsid w:val="00927F17"/>
    <w:rsid w:val="00933745"/>
    <w:rsid w:val="00934DF2"/>
    <w:rsid w:val="009428DD"/>
    <w:rsid w:val="00947462"/>
    <w:rsid w:val="009831B1"/>
    <w:rsid w:val="009914DE"/>
    <w:rsid w:val="009959D2"/>
    <w:rsid w:val="009C1F13"/>
    <w:rsid w:val="009C40B9"/>
    <w:rsid w:val="009F108D"/>
    <w:rsid w:val="00A062E7"/>
    <w:rsid w:val="00A22F5D"/>
    <w:rsid w:val="00A23A45"/>
    <w:rsid w:val="00A601FD"/>
    <w:rsid w:val="00A726B9"/>
    <w:rsid w:val="00A76E5D"/>
    <w:rsid w:val="00A77963"/>
    <w:rsid w:val="00A8404F"/>
    <w:rsid w:val="00A8440A"/>
    <w:rsid w:val="00A92027"/>
    <w:rsid w:val="00AA08C4"/>
    <w:rsid w:val="00AA75B4"/>
    <w:rsid w:val="00AA7BAC"/>
    <w:rsid w:val="00AC0553"/>
    <w:rsid w:val="00AC2EB3"/>
    <w:rsid w:val="00AC72C6"/>
    <w:rsid w:val="00AF1D26"/>
    <w:rsid w:val="00AF22CA"/>
    <w:rsid w:val="00AF4103"/>
    <w:rsid w:val="00B044FB"/>
    <w:rsid w:val="00B075AD"/>
    <w:rsid w:val="00B33903"/>
    <w:rsid w:val="00B3471E"/>
    <w:rsid w:val="00B509EA"/>
    <w:rsid w:val="00B51EBA"/>
    <w:rsid w:val="00B663C6"/>
    <w:rsid w:val="00B7181F"/>
    <w:rsid w:val="00B7478C"/>
    <w:rsid w:val="00B8133F"/>
    <w:rsid w:val="00BA7BCC"/>
    <w:rsid w:val="00BD0F6E"/>
    <w:rsid w:val="00C20482"/>
    <w:rsid w:val="00C26BF1"/>
    <w:rsid w:val="00C27370"/>
    <w:rsid w:val="00C43399"/>
    <w:rsid w:val="00C47530"/>
    <w:rsid w:val="00C55F48"/>
    <w:rsid w:val="00C708B2"/>
    <w:rsid w:val="00CA23AD"/>
    <w:rsid w:val="00CC5A59"/>
    <w:rsid w:val="00CC7B29"/>
    <w:rsid w:val="00CD165F"/>
    <w:rsid w:val="00CD456D"/>
    <w:rsid w:val="00CE37F3"/>
    <w:rsid w:val="00CF0012"/>
    <w:rsid w:val="00D0697B"/>
    <w:rsid w:val="00D07C84"/>
    <w:rsid w:val="00D07EDA"/>
    <w:rsid w:val="00D10E65"/>
    <w:rsid w:val="00D114CF"/>
    <w:rsid w:val="00D11FA2"/>
    <w:rsid w:val="00D26EBA"/>
    <w:rsid w:val="00D309F8"/>
    <w:rsid w:val="00D3300C"/>
    <w:rsid w:val="00D558F2"/>
    <w:rsid w:val="00D736D0"/>
    <w:rsid w:val="00D81ECB"/>
    <w:rsid w:val="00D83D6C"/>
    <w:rsid w:val="00DD021F"/>
    <w:rsid w:val="00DD0384"/>
    <w:rsid w:val="00DD1016"/>
    <w:rsid w:val="00DD1230"/>
    <w:rsid w:val="00DD46F0"/>
    <w:rsid w:val="00DF6B39"/>
    <w:rsid w:val="00E01A53"/>
    <w:rsid w:val="00E137E2"/>
    <w:rsid w:val="00E20CE7"/>
    <w:rsid w:val="00E32275"/>
    <w:rsid w:val="00E364B6"/>
    <w:rsid w:val="00E40C99"/>
    <w:rsid w:val="00E41933"/>
    <w:rsid w:val="00E4379D"/>
    <w:rsid w:val="00E50024"/>
    <w:rsid w:val="00E514CD"/>
    <w:rsid w:val="00E605B4"/>
    <w:rsid w:val="00E6275F"/>
    <w:rsid w:val="00E64721"/>
    <w:rsid w:val="00E802BD"/>
    <w:rsid w:val="00E85B2F"/>
    <w:rsid w:val="00E900E3"/>
    <w:rsid w:val="00E910CE"/>
    <w:rsid w:val="00E96020"/>
    <w:rsid w:val="00E96236"/>
    <w:rsid w:val="00EB08E7"/>
    <w:rsid w:val="00ED52D2"/>
    <w:rsid w:val="00EF1057"/>
    <w:rsid w:val="00EF1991"/>
    <w:rsid w:val="00F24A43"/>
    <w:rsid w:val="00F51F05"/>
    <w:rsid w:val="00F634BF"/>
    <w:rsid w:val="00F749DB"/>
    <w:rsid w:val="00F91375"/>
    <w:rsid w:val="00F951FF"/>
    <w:rsid w:val="00FA3DCC"/>
    <w:rsid w:val="00FD3E01"/>
    <w:rsid w:val="00FD5B49"/>
    <w:rsid w:val="00FE6CE1"/>
    <w:rsid w:val="00FF711A"/>
    <w:rsid w:val="00FF78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Lijstalinea">
    <w:name w:val="List Paragraph"/>
    <w:basedOn w:val="Normaal"/>
    <w:uiPriority w:val="34"/>
    <w:qFormat/>
    <w:rsid w:val="00EF1991"/>
    <w:pPr>
      <w:ind w:left="720"/>
      <w:contextualSpacing/>
    </w:pPr>
  </w:style>
  <w:style w:type="character" w:styleId="Zwaar">
    <w:name w:val="Strong"/>
    <w:basedOn w:val="Standaardalinea-lettertype"/>
    <w:uiPriority w:val="22"/>
    <w:qFormat/>
    <w:rsid w:val="00E364B6"/>
    <w:rPr>
      <w:b/>
      <w:bCs/>
    </w:rPr>
  </w:style>
  <w:style w:type="character" w:styleId="Hyperlink">
    <w:name w:val="Hyperlink"/>
    <w:basedOn w:val="Standaardalinea-lettertype"/>
    <w:uiPriority w:val="99"/>
    <w:unhideWhenUsed/>
    <w:rsid w:val="00FA3DCC"/>
    <w:rPr>
      <w:color w:val="0000FF"/>
      <w:u w:val="single"/>
    </w:rPr>
  </w:style>
  <w:style w:type="paragraph" w:styleId="Normaalweb">
    <w:name w:val="Normal (Web)"/>
    <w:basedOn w:val="Normaal"/>
    <w:uiPriority w:val="99"/>
    <w:unhideWhenUsed/>
    <w:rsid w:val="007179D2"/>
    <w:pPr>
      <w:spacing w:before="100" w:beforeAutospacing="1" w:after="100" w:afterAutospacing="1"/>
    </w:pPr>
    <w:rPr>
      <w:rFonts w:ascii="Times New Roman" w:hAnsi="Times New Roman" w:cs="Times New Roman"/>
      <w:sz w:val="20"/>
      <w:szCs w:val="20"/>
    </w:rPr>
  </w:style>
  <w:style w:type="paragraph" w:styleId="Koptekst">
    <w:name w:val="header"/>
    <w:basedOn w:val="Normaal"/>
    <w:link w:val="KoptekstTeken"/>
    <w:uiPriority w:val="99"/>
    <w:unhideWhenUsed/>
    <w:rsid w:val="00DF6B39"/>
    <w:pPr>
      <w:tabs>
        <w:tab w:val="center" w:pos="4536"/>
        <w:tab w:val="right" w:pos="9072"/>
      </w:tabs>
    </w:pPr>
  </w:style>
  <w:style w:type="character" w:customStyle="1" w:styleId="KoptekstTeken">
    <w:name w:val="Koptekst Teken"/>
    <w:basedOn w:val="Standaardalinea-lettertype"/>
    <w:link w:val="Koptekst"/>
    <w:uiPriority w:val="99"/>
    <w:rsid w:val="00DF6B39"/>
  </w:style>
  <w:style w:type="paragraph" w:styleId="Voettekst">
    <w:name w:val="footer"/>
    <w:basedOn w:val="Normaal"/>
    <w:link w:val="VoettekstTeken"/>
    <w:uiPriority w:val="99"/>
    <w:unhideWhenUsed/>
    <w:rsid w:val="00DF6B39"/>
    <w:pPr>
      <w:tabs>
        <w:tab w:val="center" w:pos="4536"/>
        <w:tab w:val="right" w:pos="9072"/>
      </w:tabs>
    </w:pPr>
  </w:style>
  <w:style w:type="character" w:customStyle="1" w:styleId="VoettekstTeken">
    <w:name w:val="Voettekst Teken"/>
    <w:basedOn w:val="Standaardalinea-lettertype"/>
    <w:link w:val="Voettekst"/>
    <w:uiPriority w:val="99"/>
    <w:rsid w:val="00DF6B39"/>
  </w:style>
  <w:style w:type="character" w:styleId="Verwijzingopmerking">
    <w:name w:val="annotation reference"/>
    <w:basedOn w:val="Standaardalinea-lettertype"/>
    <w:uiPriority w:val="99"/>
    <w:semiHidden/>
    <w:unhideWhenUsed/>
    <w:rsid w:val="00DF6B39"/>
    <w:rPr>
      <w:sz w:val="18"/>
      <w:szCs w:val="18"/>
    </w:rPr>
  </w:style>
  <w:style w:type="paragraph" w:styleId="Tekstopmerking">
    <w:name w:val="annotation text"/>
    <w:basedOn w:val="Normaal"/>
    <w:link w:val="TekstopmerkingTeken"/>
    <w:uiPriority w:val="99"/>
    <w:semiHidden/>
    <w:unhideWhenUsed/>
    <w:rsid w:val="00DF6B39"/>
  </w:style>
  <w:style w:type="character" w:customStyle="1" w:styleId="TekstopmerkingTeken">
    <w:name w:val="Tekst opmerking Teken"/>
    <w:basedOn w:val="Standaardalinea-lettertype"/>
    <w:link w:val="Tekstopmerking"/>
    <w:uiPriority w:val="99"/>
    <w:semiHidden/>
    <w:rsid w:val="00DF6B39"/>
  </w:style>
  <w:style w:type="paragraph" w:styleId="Onderwerpvanopmerking">
    <w:name w:val="annotation subject"/>
    <w:basedOn w:val="Tekstopmerking"/>
    <w:next w:val="Tekstopmerking"/>
    <w:link w:val="OnderwerpvanopmerkingTeken"/>
    <w:uiPriority w:val="99"/>
    <w:semiHidden/>
    <w:unhideWhenUsed/>
    <w:rsid w:val="00DF6B39"/>
    <w:rPr>
      <w:b/>
      <w:bCs/>
      <w:sz w:val="20"/>
      <w:szCs w:val="20"/>
    </w:rPr>
  </w:style>
  <w:style w:type="character" w:customStyle="1" w:styleId="OnderwerpvanopmerkingTeken">
    <w:name w:val="Onderwerp van opmerking Teken"/>
    <w:basedOn w:val="TekstopmerkingTeken"/>
    <w:link w:val="Onderwerpvanopmerking"/>
    <w:uiPriority w:val="99"/>
    <w:semiHidden/>
    <w:rsid w:val="00DF6B39"/>
    <w:rPr>
      <w:b/>
      <w:bCs/>
      <w:sz w:val="20"/>
      <w:szCs w:val="20"/>
    </w:rPr>
  </w:style>
  <w:style w:type="paragraph" w:styleId="Ballontekst">
    <w:name w:val="Balloon Text"/>
    <w:basedOn w:val="Normaal"/>
    <w:link w:val="BallontekstTeken"/>
    <w:uiPriority w:val="99"/>
    <w:semiHidden/>
    <w:unhideWhenUsed/>
    <w:rsid w:val="00DF6B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6B39"/>
    <w:rPr>
      <w:rFonts w:ascii="Lucida Grande" w:hAnsi="Lucida Grande" w:cs="Lucida Grande"/>
      <w:sz w:val="18"/>
      <w:szCs w:val="18"/>
    </w:rPr>
  </w:style>
  <w:style w:type="paragraph" w:styleId="Bijschrift">
    <w:name w:val="caption"/>
    <w:basedOn w:val="Normaal"/>
    <w:next w:val="Normaal"/>
    <w:uiPriority w:val="35"/>
    <w:unhideWhenUsed/>
    <w:qFormat/>
    <w:rsid w:val="00DF6B39"/>
    <w:pPr>
      <w:spacing w:after="200"/>
    </w:pPr>
    <w:rPr>
      <w:b/>
      <w:bCs/>
      <w:color w:val="4F81BD" w:themeColor="accent1"/>
      <w:sz w:val="18"/>
      <w:szCs w:val="18"/>
    </w:rPr>
  </w:style>
  <w:style w:type="character" w:styleId="Paginanummer">
    <w:name w:val="page number"/>
    <w:basedOn w:val="Standaardalinea-lettertype"/>
    <w:uiPriority w:val="99"/>
    <w:semiHidden/>
    <w:unhideWhenUsed/>
    <w:rsid w:val="00C43399"/>
  </w:style>
  <w:style w:type="character" w:customStyle="1" w:styleId="apple-converted-space">
    <w:name w:val="apple-converted-space"/>
    <w:basedOn w:val="Standaardalinea-lettertype"/>
    <w:rsid w:val="000106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Lijstalinea">
    <w:name w:val="List Paragraph"/>
    <w:basedOn w:val="Normaal"/>
    <w:uiPriority w:val="34"/>
    <w:qFormat/>
    <w:rsid w:val="00EF1991"/>
    <w:pPr>
      <w:ind w:left="720"/>
      <w:contextualSpacing/>
    </w:pPr>
  </w:style>
  <w:style w:type="character" w:styleId="Zwaar">
    <w:name w:val="Strong"/>
    <w:basedOn w:val="Standaardalinea-lettertype"/>
    <w:uiPriority w:val="22"/>
    <w:qFormat/>
    <w:rsid w:val="00E364B6"/>
    <w:rPr>
      <w:b/>
      <w:bCs/>
    </w:rPr>
  </w:style>
  <w:style w:type="character" w:styleId="Hyperlink">
    <w:name w:val="Hyperlink"/>
    <w:basedOn w:val="Standaardalinea-lettertype"/>
    <w:uiPriority w:val="99"/>
    <w:unhideWhenUsed/>
    <w:rsid w:val="00FA3DCC"/>
    <w:rPr>
      <w:color w:val="0000FF"/>
      <w:u w:val="single"/>
    </w:rPr>
  </w:style>
  <w:style w:type="paragraph" w:styleId="Normaalweb">
    <w:name w:val="Normal (Web)"/>
    <w:basedOn w:val="Normaal"/>
    <w:uiPriority w:val="99"/>
    <w:unhideWhenUsed/>
    <w:rsid w:val="007179D2"/>
    <w:pPr>
      <w:spacing w:before="100" w:beforeAutospacing="1" w:after="100" w:afterAutospacing="1"/>
    </w:pPr>
    <w:rPr>
      <w:rFonts w:ascii="Times New Roman" w:hAnsi="Times New Roman" w:cs="Times New Roman"/>
      <w:sz w:val="20"/>
      <w:szCs w:val="20"/>
    </w:rPr>
  </w:style>
  <w:style w:type="paragraph" w:styleId="Koptekst">
    <w:name w:val="header"/>
    <w:basedOn w:val="Normaal"/>
    <w:link w:val="KoptekstTeken"/>
    <w:uiPriority w:val="99"/>
    <w:unhideWhenUsed/>
    <w:rsid w:val="00DF6B39"/>
    <w:pPr>
      <w:tabs>
        <w:tab w:val="center" w:pos="4536"/>
        <w:tab w:val="right" w:pos="9072"/>
      </w:tabs>
    </w:pPr>
  </w:style>
  <w:style w:type="character" w:customStyle="1" w:styleId="KoptekstTeken">
    <w:name w:val="Koptekst Teken"/>
    <w:basedOn w:val="Standaardalinea-lettertype"/>
    <w:link w:val="Koptekst"/>
    <w:uiPriority w:val="99"/>
    <w:rsid w:val="00DF6B39"/>
  </w:style>
  <w:style w:type="paragraph" w:styleId="Voettekst">
    <w:name w:val="footer"/>
    <w:basedOn w:val="Normaal"/>
    <w:link w:val="VoettekstTeken"/>
    <w:uiPriority w:val="99"/>
    <w:unhideWhenUsed/>
    <w:rsid w:val="00DF6B39"/>
    <w:pPr>
      <w:tabs>
        <w:tab w:val="center" w:pos="4536"/>
        <w:tab w:val="right" w:pos="9072"/>
      </w:tabs>
    </w:pPr>
  </w:style>
  <w:style w:type="character" w:customStyle="1" w:styleId="VoettekstTeken">
    <w:name w:val="Voettekst Teken"/>
    <w:basedOn w:val="Standaardalinea-lettertype"/>
    <w:link w:val="Voettekst"/>
    <w:uiPriority w:val="99"/>
    <w:rsid w:val="00DF6B39"/>
  </w:style>
  <w:style w:type="character" w:styleId="Verwijzingopmerking">
    <w:name w:val="annotation reference"/>
    <w:basedOn w:val="Standaardalinea-lettertype"/>
    <w:uiPriority w:val="99"/>
    <w:semiHidden/>
    <w:unhideWhenUsed/>
    <w:rsid w:val="00DF6B39"/>
    <w:rPr>
      <w:sz w:val="18"/>
      <w:szCs w:val="18"/>
    </w:rPr>
  </w:style>
  <w:style w:type="paragraph" w:styleId="Tekstopmerking">
    <w:name w:val="annotation text"/>
    <w:basedOn w:val="Normaal"/>
    <w:link w:val="TekstopmerkingTeken"/>
    <w:uiPriority w:val="99"/>
    <w:semiHidden/>
    <w:unhideWhenUsed/>
    <w:rsid w:val="00DF6B39"/>
  </w:style>
  <w:style w:type="character" w:customStyle="1" w:styleId="TekstopmerkingTeken">
    <w:name w:val="Tekst opmerking Teken"/>
    <w:basedOn w:val="Standaardalinea-lettertype"/>
    <w:link w:val="Tekstopmerking"/>
    <w:uiPriority w:val="99"/>
    <w:semiHidden/>
    <w:rsid w:val="00DF6B39"/>
  </w:style>
  <w:style w:type="paragraph" w:styleId="Onderwerpvanopmerking">
    <w:name w:val="annotation subject"/>
    <w:basedOn w:val="Tekstopmerking"/>
    <w:next w:val="Tekstopmerking"/>
    <w:link w:val="OnderwerpvanopmerkingTeken"/>
    <w:uiPriority w:val="99"/>
    <w:semiHidden/>
    <w:unhideWhenUsed/>
    <w:rsid w:val="00DF6B39"/>
    <w:rPr>
      <w:b/>
      <w:bCs/>
      <w:sz w:val="20"/>
      <w:szCs w:val="20"/>
    </w:rPr>
  </w:style>
  <w:style w:type="character" w:customStyle="1" w:styleId="OnderwerpvanopmerkingTeken">
    <w:name w:val="Onderwerp van opmerking Teken"/>
    <w:basedOn w:val="TekstopmerkingTeken"/>
    <w:link w:val="Onderwerpvanopmerking"/>
    <w:uiPriority w:val="99"/>
    <w:semiHidden/>
    <w:rsid w:val="00DF6B39"/>
    <w:rPr>
      <w:b/>
      <w:bCs/>
      <w:sz w:val="20"/>
      <w:szCs w:val="20"/>
    </w:rPr>
  </w:style>
  <w:style w:type="paragraph" w:styleId="Ballontekst">
    <w:name w:val="Balloon Text"/>
    <w:basedOn w:val="Normaal"/>
    <w:link w:val="BallontekstTeken"/>
    <w:uiPriority w:val="99"/>
    <w:semiHidden/>
    <w:unhideWhenUsed/>
    <w:rsid w:val="00DF6B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6B39"/>
    <w:rPr>
      <w:rFonts w:ascii="Lucida Grande" w:hAnsi="Lucida Grande" w:cs="Lucida Grande"/>
      <w:sz w:val="18"/>
      <w:szCs w:val="18"/>
    </w:rPr>
  </w:style>
  <w:style w:type="paragraph" w:styleId="Bijschrift">
    <w:name w:val="caption"/>
    <w:basedOn w:val="Normaal"/>
    <w:next w:val="Normaal"/>
    <w:uiPriority w:val="35"/>
    <w:unhideWhenUsed/>
    <w:qFormat/>
    <w:rsid w:val="00DF6B39"/>
    <w:pPr>
      <w:spacing w:after="200"/>
    </w:pPr>
    <w:rPr>
      <w:b/>
      <w:bCs/>
      <w:color w:val="4F81BD" w:themeColor="accent1"/>
      <w:sz w:val="18"/>
      <w:szCs w:val="18"/>
    </w:rPr>
  </w:style>
  <w:style w:type="character" w:styleId="Paginanummer">
    <w:name w:val="page number"/>
    <w:basedOn w:val="Standaardalinea-lettertype"/>
    <w:uiPriority w:val="99"/>
    <w:semiHidden/>
    <w:unhideWhenUsed/>
    <w:rsid w:val="00C43399"/>
  </w:style>
  <w:style w:type="character" w:customStyle="1" w:styleId="apple-converted-space">
    <w:name w:val="apple-converted-space"/>
    <w:basedOn w:val="Standaardalinea-lettertype"/>
    <w:rsid w:val="0001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330">
      <w:bodyDiv w:val="1"/>
      <w:marLeft w:val="0"/>
      <w:marRight w:val="0"/>
      <w:marTop w:val="0"/>
      <w:marBottom w:val="0"/>
      <w:divBdr>
        <w:top w:val="none" w:sz="0" w:space="0" w:color="auto"/>
        <w:left w:val="none" w:sz="0" w:space="0" w:color="auto"/>
        <w:bottom w:val="none" w:sz="0" w:space="0" w:color="auto"/>
        <w:right w:val="none" w:sz="0" w:space="0" w:color="auto"/>
      </w:divBdr>
    </w:div>
    <w:div w:id="42364503">
      <w:bodyDiv w:val="1"/>
      <w:marLeft w:val="0"/>
      <w:marRight w:val="0"/>
      <w:marTop w:val="0"/>
      <w:marBottom w:val="0"/>
      <w:divBdr>
        <w:top w:val="none" w:sz="0" w:space="0" w:color="auto"/>
        <w:left w:val="none" w:sz="0" w:space="0" w:color="auto"/>
        <w:bottom w:val="none" w:sz="0" w:space="0" w:color="auto"/>
        <w:right w:val="none" w:sz="0" w:space="0" w:color="auto"/>
      </w:divBdr>
    </w:div>
    <w:div w:id="86463457">
      <w:bodyDiv w:val="1"/>
      <w:marLeft w:val="0"/>
      <w:marRight w:val="0"/>
      <w:marTop w:val="0"/>
      <w:marBottom w:val="0"/>
      <w:divBdr>
        <w:top w:val="none" w:sz="0" w:space="0" w:color="auto"/>
        <w:left w:val="none" w:sz="0" w:space="0" w:color="auto"/>
        <w:bottom w:val="none" w:sz="0" w:space="0" w:color="auto"/>
        <w:right w:val="none" w:sz="0" w:space="0" w:color="auto"/>
      </w:divBdr>
    </w:div>
    <w:div w:id="90976433">
      <w:bodyDiv w:val="1"/>
      <w:marLeft w:val="0"/>
      <w:marRight w:val="0"/>
      <w:marTop w:val="0"/>
      <w:marBottom w:val="0"/>
      <w:divBdr>
        <w:top w:val="none" w:sz="0" w:space="0" w:color="auto"/>
        <w:left w:val="none" w:sz="0" w:space="0" w:color="auto"/>
        <w:bottom w:val="none" w:sz="0" w:space="0" w:color="auto"/>
        <w:right w:val="none" w:sz="0" w:space="0" w:color="auto"/>
      </w:divBdr>
    </w:div>
    <w:div w:id="118648279">
      <w:bodyDiv w:val="1"/>
      <w:marLeft w:val="0"/>
      <w:marRight w:val="0"/>
      <w:marTop w:val="0"/>
      <w:marBottom w:val="0"/>
      <w:divBdr>
        <w:top w:val="none" w:sz="0" w:space="0" w:color="auto"/>
        <w:left w:val="none" w:sz="0" w:space="0" w:color="auto"/>
        <w:bottom w:val="none" w:sz="0" w:space="0" w:color="auto"/>
        <w:right w:val="none" w:sz="0" w:space="0" w:color="auto"/>
      </w:divBdr>
    </w:div>
    <w:div w:id="143087446">
      <w:bodyDiv w:val="1"/>
      <w:marLeft w:val="0"/>
      <w:marRight w:val="0"/>
      <w:marTop w:val="0"/>
      <w:marBottom w:val="0"/>
      <w:divBdr>
        <w:top w:val="none" w:sz="0" w:space="0" w:color="auto"/>
        <w:left w:val="none" w:sz="0" w:space="0" w:color="auto"/>
        <w:bottom w:val="none" w:sz="0" w:space="0" w:color="auto"/>
        <w:right w:val="none" w:sz="0" w:space="0" w:color="auto"/>
      </w:divBdr>
    </w:div>
    <w:div w:id="149757693">
      <w:bodyDiv w:val="1"/>
      <w:marLeft w:val="0"/>
      <w:marRight w:val="0"/>
      <w:marTop w:val="0"/>
      <w:marBottom w:val="0"/>
      <w:divBdr>
        <w:top w:val="none" w:sz="0" w:space="0" w:color="auto"/>
        <w:left w:val="none" w:sz="0" w:space="0" w:color="auto"/>
        <w:bottom w:val="none" w:sz="0" w:space="0" w:color="auto"/>
        <w:right w:val="none" w:sz="0" w:space="0" w:color="auto"/>
      </w:divBdr>
    </w:div>
    <w:div w:id="194542333">
      <w:bodyDiv w:val="1"/>
      <w:marLeft w:val="0"/>
      <w:marRight w:val="0"/>
      <w:marTop w:val="0"/>
      <w:marBottom w:val="0"/>
      <w:divBdr>
        <w:top w:val="none" w:sz="0" w:space="0" w:color="auto"/>
        <w:left w:val="none" w:sz="0" w:space="0" w:color="auto"/>
        <w:bottom w:val="none" w:sz="0" w:space="0" w:color="auto"/>
        <w:right w:val="none" w:sz="0" w:space="0" w:color="auto"/>
      </w:divBdr>
    </w:div>
    <w:div w:id="214002210">
      <w:bodyDiv w:val="1"/>
      <w:marLeft w:val="0"/>
      <w:marRight w:val="0"/>
      <w:marTop w:val="0"/>
      <w:marBottom w:val="0"/>
      <w:divBdr>
        <w:top w:val="none" w:sz="0" w:space="0" w:color="auto"/>
        <w:left w:val="none" w:sz="0" w:space="0" w:color="auto"/>
        <w:bottom w:val="none" w:sz="0" w:space="0" w:color="auto"/>
        <w:right w:val="none" w:sz="0" w:space="0" w:color="auto"/>
      </w:divBdr>
    </w:div>
    <w:div w:id="214662541">
      <w:bodyDiv w:val="1"/>
      <w:marLeft w:val="0"/>
      <w:marRight w:val="0"/>
      <w:marTop w:val="0"/>
      <w:marBottom w:val="0"/>
      <w:divBdr>
        <w:top w:val="none" w:sz="0" w:space="0" w:color="auto"/>
        <w:left w:val="none" w:sz="0" w:space="0" w:color="auto"/>
        <w:bottom w:val="none" w:sz="0" w:space="0" w:color="auto"/>
        <w:right w:val="none" w:sz="0" w:space="0" w:color="auto"/>
      </w:divBdr>
    </w:div>
    <w:div w:id="226844590">
      <w:bodyDiv w:val="1"/>
      <w:marLeft w:val="0"/>
      <w:marRight w:val="0"/>
      <w:marTop w:val="0"/>
      <w:marBottom w:val="0"/>
      <w:divBdr>
        <w:top w:val="none" w:sz="0" w:space="0" w:color="auto"/>
        <w:left w:val="none" w:sz="0" w:space="0" w:color="auto"/>
        <w:bottom w:val="none" w:sz="0" w:space="0" w:color="auto"/>
        <w:right w:val="none" w:sz="0" w:space="0" w:color="auto"/>
      </w:divBdr>
    </w:div>
    <w:div w:id="248849629">
      <w:bodyDiv w:val="1"/>
      <w:marLeft w:val="0"/>
      <w:marRight w:val="0"/>
      <w:marTop w:val="0"/>
      <w:marBottom w:val="0"/>
      <w:divBdr>
        <w:top w:val="none" w:sz="0" w:space="0" w:color="auto"/>
        <w:left w:val="none" w:sz="0" w:space="0" w:color="auto"/>
        <w:bottom w:val="none" w:sz="0" w:space="0" w:color="auto"/>
        <w:right w:val="none" w:sz="0" w:space="0" w:color="auto"/>
      </w:divBdr>
    </w:div>
    <w:div w:id="262153421">
      <w:bodyDiv w:val="1"/>
      <w:marLeft w:val="0"/>
      <w:marRight w:val="0"/>
      <w:marTop w:val="0"/>
      <w:marBottom w:val="0"/>
      <w:divBdr>
        <w:top w:val="none" w:sz="0" w:space="0" w:color="auto"/>
        <w:left w:val="none" w:sz="0" w:space="0" w:color="auto"/>
        <w:bottom w:val="none" w:sz="0" w:space="0" w:color="auto"/>
        <w:right w:val="none" w:sz="0" w:space="0" w:color="auto"/>
      </w:divBdr>
    </w:div>
    <w:div w:id="285087852">
      <w:bodyDiv w:val="1"/>
      <w:marLeft w:val="0"/>
      <w:marRight w:val="0"/>
      <w:marTop w:val="0"/>
      <w:marBottom w:val="0"/>
      <w:divBdr>
        <w:top w:val="none" w:sz="0" w:space="0" w:color="auto"/>
        <w:left w:val="none" w:sz="0" w:space="0" w:color="auto"/>
        <w:bottom w:val="none" w:sz="0" w:space="0" w:color="auto"/>
        <w:right w:val="none" w:sz="0" w:space="0" w:color="auto"/>
      </w:divBdr>
    </w:div>
    <w:div w:id="352191368">
      <w:bodyDiv w:val="1"/>
      <w:marLeft w:val="0"/>
      <w:marRight w:val="0"/>
      <w:marTop w:val="0"/>
      <w:marBottom w:val="0"/>
      <w:divBdr>
        <w:top w:val="none" w:sz="0" w:space="0" w:color="auto"/>
        <w:left w:val="none" w:sz="0" w:space="0" w:color="auto"/>
        <w:bottom w:val="none" w:sz="0" w:space="0" w:color="auto"/>
        <w:right w:val="none" w:sz="0" w:space="0" w:color="auto"/>
      </w:divBdr>
    </w:div>
    <w:div w:id="433063796">
      <w:bodyDiv w:val="1"/>
      <w:marLeft w:val="0"/>
      <w:marRight w:val="0"/>
      <w:marTop w:val="0"/>
      <w:marBottom w:val="0"/>
      <w:divBdr>
        <w:top w:val="none" w:sz="0" w:space="0" w:color="auto"/>
        <w:left w:val="none" w:sz="0" w:space="0" w:color="auto"/>
        <w:bottom w:val="none" w:sz="0" w:space="0" w:color="auto"/>
        <w:right w:val="none" w:sz="0" w:space="0" w:color="auto"/>
      </w:divBdr>
    </w:div>
    <w:div w:id="444085657">
      <w:bodyDiv w:val="1"/>
      <w:marLeft w:val="0"/>
      <w:marRight w:val="0"/>
      <w:marTop w:val="0"/>
      <w:marBottom w:val="0"/>
      <w:divBdr>
        <w:top w:val="none" w:sz="0" w:space="0" w:color="auto"/>
        <w:left w:val="none" w:sz="0" w:space="0" w:color="auto"/>
        <w:bottom w:val="none" w:sz="0" w:space="0" w:color="auto"/>
        <w:right w:val="none" w:sz="0" w:space="0" w:color="auto"/>
      </w:divBdr>
    </w:div>
    <w:div w:id="461271896">
      <w:bodyDiv w:val="1"/>
      <w:marLeft w:val="0"/>
      <w:marRight w:val="0"/>
      <w:marTop w:val="0"/>
      <w:marBottom w:val="0"/>
      <w:divBdr>
        <w:top w:val="none" w:sz="0" w:space="0" w:color="auto"/>
        <w:left w:val="none" w:sz="0" w:space="0" w:color="auto"/>
        <w:bottom w:val="none" w:sz="0" w:space="0" w:color="auto"/>
        <w:right w:val="none" w:sz="0" w:space="0" w:color="auto"/>
      </w:divBdr>
    </w:div>
    <w:div w:id="463037788">
      <w:bodyDiv w:val="1"/>
      <w:marLeft w:val="0"/>
      <w:marRight w:val="0"/>
      <w:marTop w:val="0"/>
      <w:marBottom w:val="0"/>
      <w:divBdr>
        <w:top w:val="none" w:sz="0" w:space="0" w:color="auto"/>
        <w:left w:val="none" w:sz="0" w:space="0" w:color="auto"/>
        <w:bottom w:val="none" w:sz="0" w:space="0" w:color="auto"/>
        <w:right w:val="none" w:sz="0" w:space="0" w:color="auto"/>
      </w:divBdr>
    </w:div>
    <w:div w:id="513612277">
      <w:bodyDiv w:val="1"/>
      <w:marLeft w:val="0"/>
      <w:marRight w:val="0"/>
      <w:marTop w:val="0"/>
      <w:marBottom w:val="0"/>
      <w:divBdr>
        <w:top w:val="none" w:sz="0" w:space="0" w:color="auto"/>
        <w:left w:val="none" w:sz="0" w:space="0" w:color="auto"/>
        <w:bottom w:val="none" w:sz="0" w:space="0" w:color="auto"/>
        <w:right w:val="none" w:sz="0" w:space="0" w:color="auto"/>
      </w:divBdr>
    </w:div>
    <w:div w:id="604728053">
      <w:bodyDiv w:val="1"/>
      <w:marLeft w:val="0"/>
      <w:marRight w:val="0"/>
      <w:marTop w:val="0"/>
      <w:marBottom w:val="0"/>
      <w:divBdr>
        <w:top w:val="none" w:sz="0" w:space="0" w:color="auto"/>
        <w:left w:val="none" w:sz="0" w:space="0" w:color="auto"/>
        <w:bottom w:val="none" w:sz="0" w:space="0" w:color="auto"/>
        <w:right w:val="none" w:sz="0" w:space="0" w:color="auto"/>
      </w:divBdr>
    </w:div>
    <w:div w:id="686102329">
      <w:bodyDiv w:val="1"/>
      <w:marLeft w:val="0"/>
      <w:marRight w:val="0"/>
      <w:marTop w:val="0"/>
      <w:marBottom w:val="0"/>
      <w:divBdr>
        <w:top w:val="none" w:sz="0" w:space="0" w:color="auto"/>
        <w:left w:val="none" w:sz="0" w:space="0" w:color="auto"/>
        <w:bottom w:val="none" w:sz="0" w:space="0" w:color="auto"/>
        <w:right w:val="none" w:sz="0" w:space="0" w:color="auto"/>
      </w:divBdr>
    </w:div>
    <w:div w:id="693769950">
      <w:bodyDiv w:val="1"/>
      <w:marLeft w:val="0"/>
      <w:marRight w:val="0"/>
      <w:marTop w:val="0"/>
      <w:marBottom w:val="0"/>
      <w:divBdr>
        <w:top w:val="none" w:sz="0" w:space="0" w:color="auto"/>
        <w:left w:val="none" w:sz="0" w:space="0" w:color="auto"/>
        <w:bottom w:val="none" w:sz="0" w:space="0" w:color="auto"/>
        <w:right w:val="none" w:sz="0" w:space="0" w:color="auto"/>
      </w:divBdr>
    </w:div>
    <w:div w:id="725951003">
      <w:bodyDiv w:val="1"/>
      <w:marLeft w:val="0"/>
      <w:marRight w:val="0"/>
      <w:marTop w:val="0"/>
      <w:marBottom w:val="0"/>
      <w:divBdr>
        <w:top w:val="none" w:sz="0" w:space="0" w:color="auto"/>
        <w:left w:val="none" w:sz="0" w:space="0" w:color="auto"/>
        <w:bottom w:val="none" w:sz="0" w:space="0" w:color="auto"/>
        <w:right w:val="none" w:sz="0" w:space="0" w:color="auto"/>
      </w:divBdr>
    </w:div>
    <w:div w:id="813839912">
      <w:bodyDiv w:val="1"/>
      <w:marLeft w:val="0"/>
      <w:marRight w:val="0"/>
      <w:marTop w:val="0"/>
      <w:marBottom w:val="0"/>
      <w:divBdr>
        <w:top w:val="none" w:sz="0" w:space="0" w:color="auto"/>
        <w:left w:val="none" w:sz="0" w:space="0" w:color="auto"/>
        <w:bottom w:val="none" w:sz="0" w:space="0" w:color="auto"/>
        <w:right w:val="none" w:sz="0" w:space="0" w:color="auto"/>
      </w:divBdr>
    </w:div>
    <w:div w:id="832528588">
      <w:bodyDiv w:val="1"/>
      <w:marLeft w:val="0"/>
      <w:marRight w:val="0"/>
      <w:marTop w:val="0"/>
      <w:marBottom w:val="0"/>
      <w:divBdr>
        <w:top w:val="none" w:sz="0" w:space="0" w:color="auto"/>
        <w:left w:val="none" w:sz="0" w:space="0" w:color="auto"/>
        <w:bottom w:val="none" w:sz="0" w:space="0" w:color="auto"/>
        <w:right w:val="none" w:sz="0" w:space="0" w:color="auto"/>
      </w:divBdr>
    </w:div>
    <w:div w:id="899486871">
      <w:bodyDiv w:val="1"/>
      <w:marLeft w:val="0"/>
      <w:marRight w:val="0"/>
      <w:marTop w:val="0"/>
      <w:marBottom w:val="0"/>
      <w:divBdr>
        <w:top w:val="none" w:sz="0" w:space="0" w:color="auto"/>
        <w:left w:val="none" w:sz="0" w:space="0" w:color="auto"/>
        <w:bottom w:val="none" w:sz="0" w:space="0" w:color="auto"/>
        <w:right w:val="none" w:sz="0" w:space="0" w:color="auto"/>
      </w:divBdr>
    </w:div>
    <w:div w:id="923681925">
      <w:bodyDiv w:val="1"/>
      <w:marLeft w:val="0"/>
      <w:marRight w:val="0"/>
      <w:marTop w:val="0"/>
      <w:marBottom w:val="0"/>
      <w:divBdr>
        <w:top w:val="none" w:sz="0" w:space="0" w:color="auto"/>
        <w:left w:val="none" w:sz="0" w:space="0" w:color="auto"/>
        <w:bottom w:val="none" w:sz="0" w:space="0" w:color="auto"/>
        <w:right w:val="none" w:sz="0" w:space="0" w:color="auto"/>
      </w:divBdr>
    </w:div>
    <w:div w:id="930695747">
      <w:bodyDiv w:val="1"/>
      <w:marLeft w:val="0"/>
      <w:marRight w:val="0"/>
      <w:marTop w:val="0"/>
      <w:marBottom w:val="0"/>
      <w:divBdr>
        <w:top w:val="none" w:sz="0" w:space="0" w:color="auto"/>
        <w:left w:val="none" w:sz="0" w:space="0" w:color="auto"/>
        <w:bottom w:val="none" w:sz="0" w:space="0" w:color="auto"/>
        <w:right w:val="none" w:sz="0" w:space="0" w:color="auto"/>
      </w:divBdr>
    </w:div>
    <w:div w:id="971598086">
      <w:bodyDiv w:val="1"/>
      <w:marLeft w:val="0"/>
      <w:marRight w:val="0"/>
      <w:marTop w:val="0"/>
      <w:marBottom w:val="0"/>
      <w:divBdr>
        <w:top w:val="none" w:sz="0" w:space="0" w:color="auto"/>
        <w:left w:val="none" w:sz="0" w:space="0" w:color="auto"/>
        <w:bottom w:val="none" w:sz="0" w:space="0" w:color="auto"/>
        <w:right w:val="none" w:sz="0" w:space="0" w:color="auto"/>
      </w:divBdr>
    </w:div>
    <w:div w:id="1034966097">
      <w:bodyDiv w:val="1"/>
      <w:marLeft w:val="0"/>
      <w:marRight w:val="0"/>
      <w:marTop w:val="0"/>
      <w:marBottom w:val="0"/>
      <w:divBdr>
        <w:top w:val="none" w:sz="0" w:space="0" w:color="auto"/>
        <w:left w:val="none" w:sz="0" w:space="0" w:color="auto"/>
        <w:bottom w:val="none" w:sz="0" w:space="0" w:color="auto"/>
        <w:right w:val="none" w:sz="0" w:space="0" w:color="auto"/>
      </w:divBdr>
    </w:div>
    <w:div w:id="1080323908">
      <w:bodyDiv w:val="1"/>
      <w:marLeft w:val="0"/>
      <w:marRight w:val="0"/>
      <w:marTop w:val="0"/>
      <w:marBottom w:val="0"/>
      <w:divBdr>
        <w:top w:val="none" w:sz="0" w:space="0" w:color="auto"/>
        <w:left w:val="none" w:sz="0" w:space="0" w:color="auto"/>
        <w:bottom w:val="none" w:sz="0" w:space="0" w:color="auto"/>
        <w:right w:val="none" w:sz="0" w:space="0" w:color="auto"/>
      </w:divBdr>
    </w:div>
    <w:div w:id="1119567403">
      <w:bodyDiv w:val="1"/>
      <w:marLeft w:val="0"/>
      <w:marRight w:val="0"/>
      <w:marTop w:val="0"/>
      <w:marBottom w:val="0"/>
      <w:divBdr>
        <w:top w:val="none" w:sz="0" w:space="0" w:color="auto"/>
        <w:left w:val="none" w:sz="0" w:space="0" w:color="auto"/>
        <w:bottom w:val="none" w:sz="0" w:space="0" w:color="auto"/>
        <w:right w:val="none" w:sz="0" w:space="0" w:color="auto"/>
      </w:divBdr>
    </w:div>
    <w:div w:id="1131702833">
      <w:bodyDiv w:val="1"/>
      <w:marLeft w:val="0"/>
      <w:marRight w:val="0"/>
      <w:marTop w:val="0"/>
      <w:marBottom w:val="0"/>
      <w:divBdr>
        <w:top w:val="none" w:sz="0" w:space="0" w:color="auto"/>
        <w:left w:val="none" w:sz="0" w:space="0" w:color="auto"/>
        <w:bottom w:val="none" w:sz="0" w:space="0" w:color="auto"/>
        <w:right w:val="none" w:sz="0" w:space="0" w:color="auto"/>
      </w:divBdr>
    </w:div>
    <w:div w:id="1151365392">
      <w:bodyDiv w:val="1"/>
      <w:marLeft w:val="0"/>
      <w:marRight w:val="0"/>
      <w:marTop w:val="0"/>
      <w:marBottom w:val="0"/>
      <w:divBdr>
        <w:top w:val="none" w:sz="0" w:space="0" w:color="auto"/>
        <w:left w:val="none" w:sz="0" w:space="0" w:color="auto"/>
        <w:bottom w:val="none" w:sz="0" w:space="0" w:color="auto"/>
        <w:right w:val="none" w:sz="0" w:space="0" w:color="auto"/>
      </w:divBdr>
    </w:div>
    <w:div w:id="1160392444">
      <w:bodyDiv w:val="1"/>
      <w:marLeft w:val="0"/>
      <w:marRight w:val="0"/>
      <w:marTop w:val="0"/>
      <w:marBottom w:val="0"/>
      <w:divBdr>
        <w:top w:val="none" w:sz="0" w:space="0" w:color="auto"/>
        <w:left w:val="none" w:sz="0" w:space="0" w:color="auto"/>
        <w:bottom w:val="none" w:sz="0" w:space="0" w:color="auto"/>
        <w:right w:val="none" w:sz="0" w:space="0" w:color="auto"/>
      </w:divBdr>
    </w:div>
    <w:div w:id="1168405479">
      <w:bodyDiv w:val="1"/>
      <w:marLeft w:val="0"/>
      <w:marRight w:val="0"/>
      <w:marTop w:val="0"/>
      <w:marBottom w:val="0"/>
      <w:divBdr>
        <w:top w:val="none" w:sz="0" w:space="0" w:color="auto"/>
        <w:left w:val="none" w:sz="0" w:space="0" w:color="auto"/>
        <w:bottom w:val="none" w:sz="0" w:space="0" w:color="auto"/>
        <w:right w:val="none" w:sz="0" w:space="0" w:color="auto"/>
      </w:divBdr>
    </w:div>
    <w:div w:id="1184056453">
      <w:bodyDiv w:val="1"/>
      <w:marLeft w:val="0"/>
      <w:marRight w:val="0"/>
      <w:marTop w:val="0"/>
      <w:marBottom w:val="0"/>
      <w:divBdr>
        <w:top w:val="none" w:sz="0" w:space="0" w:color="auto"/>
        <w:left w:val="none" w:sz="0" w:space="0" w:color="auto"/>
        <w:bottom w:val="none" w:sz="0" w:space="0" w:color="auto"/>
        <w:right w:val="none" w:sz="0" w:space="0" w:color="auto"/>
      </w:divBdr>
    </w:div>
    <w:div w:id="1188251170">
      <w:bodyDiv w:val="1"/>
      <w:marLeft w:val="0"/>
      <w:marRight w:val="0"/>
      <w:marTop w:val="0"/>
      <w:marBottom w:val="0"/>
      <w:divBdr>
        <w:top w:val="none" w:sz="0" w:space="0" w:color="auto"/>
        <w:left w:val="none" w:sz="0" w:space="0" w:color="auto"/>
        <w:bottom w:val="none" w:sz="0" w:space="0" w:color="auto"/>
        <w:right w:val="none" w:sz="0" w:space="0" w:color="auto"/>
      </w:divBdr>
    </w:div>
    <w:div w:id="1206216245">
      <w:bodyDiv w:val="1"/>
      <w:marLeft w:val="0"/>
      <w:marRight w:val="0"/>
      <w:marTop w:val="0"/>
      <w:marBottom w:val="0"/>
      <w:divBdr>
        <w:top w:val="none" w:sz="0" w:space="0" w:color="auto"/>
        <w:left w:val="none" w:sz="0" w:space="0" w:color="auto"/>
        <w:bottom w:val="none" w:sz="0" w:space="0" w:color="auto"/>
        <w:right w:val="none" w:sz="0" w:space="0" w:color="auto"/>
      </w:divBdr>
    </w:div>
    <w:div w:id="1230068523">
      <w:bodyDiv w:val="1"/>
      <w:marLeft w:val="0"/>
      <w:marRight w:val="0"/>
      <w:marTop w:val="0"/>
      <w:marBottom w:val="0"/>
      <w:divBdr>
        <w:top w:val="none" w:sz="0" w:space="0" w:color="auto"/>
        <w:left w:val="none" w:sz="0" w:space="0" w:color="auto"/>
        <w:bottom w:val="none" w:sz="0" w:space="0" w:color="auto"/>
        <w:right w:val="none" w:sz="0" w:space="0" w:color="auto"/>
      </w:divBdr>
    </w:div>
    <w:div w:id="1292519098">
      <w:bodyDiv w:val="1"/>
      <w:marLeft w:val="0"/>
      <w:marRight w:val="0"/>
      <w:marTop w:val="0"/>
      <w:marBottom w:val="0"/>
      <w:divBdr>
        <w:top w:val="none" w:sz="0" w:space="0" w:color="auto"/>
        <w:left w:val="none" w:sz="0" w:space="0" w:color="auto"/>
        <w:bottom w:val="none" w:sz="0" w:space="0" w:color="auto"/>
        <w:right w:val="none" w:sz="0" w:space="0" w:color="auto"/>
      </w:divBdr>
    </w:div>
    <w:div w:id="1295984179">
      <w:bodyDiv w:val="1"/>
      <w:marLeft w:val="0"/>
      <w:marRight w:val="0"/>
      <w:marTop w:val="0"/>
      <w:marBottom w:val="0"/>
      <w:divBdr>
        <w:top w:val="none" w:sz="0" w:space="0" w:color="auto"/>
        <w:left w:val="none" w:sz="0" w:space="0" w:color="auto"/>
        <w:bottom w:val="none" w:sz="0" w:space="0" w:color="auto"/>
        <w:right w:val="none" w:sz="0" w:space="0" w:color="auto"/>
      </w:divBdr>
    </w:div>
    <w:div w:id="1297105010">
      <w:bodyDiv w:val="1"/>
      <w:marLeft w:val="0"/>
      <w:marRight w:val="0"/>
      <w:marTop w:val="0"/>
      <w:marBottom w:val="0"/>
      <w:divBdr>
        <w:top w:val="none" w:sz="0" w:space="0" w:color="auto"/>
        <w:left w:val="none" w:sz="0" w:space="0" w:color="auto"/>
        <w:bottom w:val="none" w:sz="0" w:space="0" w:color="auto"/>
        <w:right w:val="none" w:sz="0" w:space="0" w:color="auto"/>
      </w:divBdr>
    </w:div>
    <w:div w:id="1324165358">
      <w:bodyDiv w:val="1"/>
      <w:marLeft w:val="0"/>
      <w:marRight w:val="0"/>
      <w:marTop w:val="0"/>
      <w:marBottom w:val="0"/>
      <w:divBdr>
        <w:top w:val="none" w:sz="0" w:space="0" w:color="auto"/>
        <w:left w:val="none" w:sz="0" w:space="0" w:color="auto"/>
        <w:bottom w:val="none" w:sz="0" w:space="0" w:color="auto"/>
        <w:right w:val="none" w:sz="0" w:space="0" w:color="auto"/>
      </w:divBdr>
    </w:div>
    <w:div w:id="1375929724">
      <w:bodyDiv w:val="1"/>
      <w:marLeft w:val="0"/>
      <w:marRight w:val="0"/>
      <w:marTop w:val="0"/>
      <w:marBottom w:val="0"/>
      <w:divBdr>
        <w:top w:val="none" w:sz="0" w:space="0" w:color="auto"/>
        <w:left w:val="none" w:sz="0" w:space="0" w:color="auto"/>
        <w:bottom w:val="none" w:sz="0" w:space="0" w:color="auto"/>
        <w:right w:val="none" w:sz="0" w:space="0" w:color="auto"/>
      </w:divBdr>
    </w:div>
    <w:div w:id="1419982225">
      <w:bodyDiv w:val="1"/>
      <w:marLeft w:val="0"/>
      <w:marRight w:val="0"/>
      <w:marTop w:val="0"/>
      <w:marBottom w:val="0"/>
      <w:divBdr>
        <w:top w:val="none" w:sz="0" w:space="0" w:color="auto"/>
        <w:left w:val="none" w:sz="0" w:space="0" w:color="auto"/>
        <w:bottom w:val="none" w:sz="0" w:space="0" w:color="auto"/>
        <w:right w:val="none" w:sz="0" w:space="0" w:color="auto"/>
      </w:divBdr>
    </w:div>
    <w:div w:id="1489593992">
      <w:bodyDiv w:val="1"/>
      <w:marLeft w:val="0"/>
      <w:marRight w:val="0"/>
      <w:marTop w:val="0"/>
      <w:marBottom w:val="0"/>
      <w:divBdr>
        <w:top w:val="none" w:sz="0" w:space="0" w:color="auto"/>
        <w:left w:val="none" w:sz="0" w:space="0" w:color="auto"/>
        <w:bottom w:val="none" w:sz="0" w:space="0" w:color="auto"/>
        <w:right w:val="none" w:sz="0" w:space="0" w:color="auto"/>
      </w:divBdr>
      <w:divsChild>
        <w:div w:id="591935616">
          <w:marLeft w:val="0"/>
          <w:marRight w:val="0"/>
          <w:marTop w:val="0"/>
          <w:marBottom w:val="0"/>
          <w:divBdr>
            <w:top w:val="none" w:sz="0" w:space="0" w:color="auto"/>
            <w:left w:val="none" w:sz="0" w:space="0" w:color="auto"/>
            <w:bottom w:val="none" w:sz="0" w:space="0" w:color="auto"/>
            <w:right w:val="none" w:sz="0" w:space="0" w:color="auto"/>
          </w:divBdr>
        </w:div>
        <w:div w:id="785582063">
          <w:marLeft w:val="0"/>
          <w:marRight w:val="0"/>
          <w:marTop w:val="0"/>
          <w:marBottom w:val="0"/>
          <w:divBdr>
            <w:top w:val="none" w:sz="0" w:space="0" w:color="auto"/>
            <w:left w:val="none" w:sz="0" w:space="0" w:color="auto"/>
            <w:bottom w:val="none" w:sz="0" w:space="0" w:color="auto"/>
            <w:right w:val="none" w:sz="0" w:space="0" w:color="auto"/>
          </w:divBdr>
        </w:div>
      </w:divsChild>
    </w:div>
    <w:div w:id="1543520302">
      <w:bodyDiv w:val="1"/>
      <w:marLeft w:val="0"/>
      <w:marRight w:val="0"/>
      <w:marTop w:val="0"/>
      <w:marBottom w:val="0"/>
      <w:divBdr>
        <w:top w:val="none" w:sz="0" w:space="0" w:color="auto"/>
        <w:left w:val="none" w:sz="0" w:space="0" w:color="auto"/>
        <w:bottom w:val="none" w:sz="0" w:space="0" w:color="auto"/>
        <w:right w:val="none" w:sz="0" w:space="0" w:color="auto"/>
      </w:divBdr>
    </w:div>
    <w:div w:id="1560285228">
      <w:bodyDiv w:val="1"/>
      <w:marLeft w:val="0"/>
      <w:marRight w:val="0"/>
      <w:marTop w:val="0"/>
      <w:marBottom w:val="0"/>
      <w:divBdr>
        <w:top w:val="none" w:sz="0" w:space="0" w:color="auto"/>
        <w:left w:val="none" w:sz="0" w:space="0" w:color="auto"/>
        <w:bottom w:val="none" w:sz="0" w:space="0" w:color="auto"/>
        <w:right w:val="none" w:sz="0" w:space="0" w:color="auto"/>
      </w:divBdr>
    </w:div>
    <w:div w:id="1582131331">
      <w:bodyDiv w:val="1"/>
      <w:marLeft w:val="0"/>
      <w:marRight w:val="0"/>
      <w:marTop w:val="0"/>
      <w:marBottom w:val="0"/>
      <w:divBdr>
        <w:top w:val="none" w:sz="0" w:space="0" w:color="auto"/>
        <w:left w:val="none" w:sz="0" w:space="0" w:color="auto"/>
        <w:bottom w:val="none" w:sz="0" w:space="0" w:color="auto"/>
        <w:right w:val="none" w:sz="0" w:space="0" w:color="auto"/>
      </w:divBdr>
    </w:div>
    <w:div w:id="1594899211">
      <w:bodyDiv w:val="1"/>
      <w:marLeft w:val="0"/>
      <w:marRight w:val="0"/>
      <w:marTop w:val="0"/>
      <w:marBottom w:val="0"/>
      <w:divBdr>
        <w:top w:val="none" w:sz="0" w:space="0" w:color="auto"/>
        <w:left w:val="none" w:sz="0" w:space="0" w:color="auto"/>
        <w:bottom w:val="none" w:sz="0" w:space="0" w:color="auto"/>
        <w:right w:val="none" w:sz="0" w:space="0" w:color="auto"/>
      </w:divBdr>
      <w:divsChild>
        <w:div w:id="1332290205">
          <w:marLeft w:val="0"/>
          <w:marRight w:val="0"/>
          <w:marTop w:val="0"/>
          <w:marBottom w:val="0"/>
          <w:divBdr>
            <w:top w:val="none" w:sz="0" w:space="0" w:color="auto"/>
            <w:left w:val="none" w:sz="0" w:space="0" w:color="auto"/>
            <w:bottom w:val="none" w:sz="0" w:space="0" w:color="auto"/>
            <w:right w:val="none" w:sz="0" w:space="0" w:color="auto"/>
          </w:divBdr>
        </w:div>
        <w:div w:id="1979608361">
          <w:marLeft w:val="0"/>
          <w:marRight w:val="0"/>
          <w:marTop w:val="0"/>
          <w:marBottom w:val="0"/>
          <w:divBdr>
            <w:top w:val="none" w:sz="0" w:space="0" w:color="auto"/>
            <w:left w:val="none" w:sz="0" w:space="0" w:color="auto"/>
            <w:bottom w:val="none" w:sz="0" w:space="0" w:color="auto"/>
            <w:right w:val="none" w:sz="0" w:space="0" w:color="auto"/>
          </w:divBdr>
        </w:div>
        <w:div w:id="1410812769">
          <w:marLeft w:val="0"/>
          <w:marRight w:val="0"/>
          <w:marTop w:val="0"/>
          <w:marBottom w:val="0"/>
          <w:divBdr>
            <w:top w:val="none" w:sz="0" w:space="0" w:color="auto"/>
            <w:left w:val="none" w:sz="0" w:space="0" w:color="auto"/>
            <w:bottom w:val="none" w:sz="0" w:space="0" w:color="auto"/>
            <w:right w:val="none" w:sz="0" w:space="0" w:color="auto"/>
          </w:divBdr>
        </w:div>
        <w:div w:id="1451513927">
          <w:marLeft w:val="0"/>
          <w:marRight w:val="0"/>
          <w:marTop w:val="0"/>
          <w:marBottom w:val="0"/>
          <w:divBdr>
            <w:top w:val="none" w:sz="0" w:space="0" w:color="auto"/>
            <w:left w:val="none" w:sz="0" w:space="0" w:color="auto"/>
            <w:bottom w:val="none" w:sz="0" w:space="0" w:color="auto"/>
            <w:right w:val="none" w:sz="0" w:space="0" w:color="auto"/>
          </w:divBdr>
        </w:div>
        <w:div w:id="1245533994">
          <w:marLeft w:val="0"/>
          <w:marRight w:val="0"/>
          <w:marTop w:val="0"/>
          <w:marBottom w:val="0"/>
          <w:divBdr>
            <w:top w:val="none" w:sz="0" w:space="0" w:color="auto"/>
            <w:left w:val="none" w:sz="0" w:space="0" w:color="auto"/>
            <w:bottom w:val="none" w:sz="0" w:space="0" w:color="auto"/>
            <w:right w:val="none" w:sz="0" w:space="0" w:color="auto"/>
          </w:divBdr>
        </w:div>
        <w:div w:id="2004434759">
          <w:marLeft w:val="0"/>
          <w:marRight w:val="0"/>
          <w:marTop w:val="0"/>
          <w:marBottom w:val="0"/>
          <w:divBdr>
            <w:top w:val="none" w:sz="0" w:space="0" w:color="auto"/>
            <w:left w:val="none" w:sz="0" w:space="0" w:color="auto"/>
            <w:bottom w:val="none" w:sz="0" w:space="0" w:color="auto"/>
            <w:right w:val="none" w:sz="0" w:space="0" w:color="auto"/>
          </w:divBdr>
        </w:div>
        <w:div w:id="785008188">
          <w:marLeft w:val="0"/>
          <w:marRight w:val="0"/>
          <w:marTop w:val="0"/>
          <w:marBottom w:val="0"/>
          <w:divBdr>
            <w:top w:val="none" w:sz="0" w:space="0" w:color="auto"/>
            <w:left w:val="none" w:sz="0" w:space="0" w:color="auto"/>
            <w:bottom w:val="none" w:sz="0" w:space="0" w:color="auto"/>
            <w:right w:val="none" w:sz="0" w:space="0" w:color="auto"/>
          </w:divBdr>
        </w:div>
        <w:div w:id="123741220">
          <w:marLeft w:val="0"/>
          <w:marRight w:val="0"/>
          <w:marTop w:val="0"/>
          <w:marBottom w:val="0"/>
          <w:divBdr>
            <w:top w:val="none" w:sz="0" w:space="0" w:color="auto"/>
            <w:left w:val="none" w:sz="0" w:space="0" w:color="auto"/>
            <w:bottom w:val="none" w:sz="0" w:space="0" w:color="auto"/>
            <w:right w:val="none" w:sz="0" w:space="0" w:color="auto"/>
          </w:divBdr>
        </w:div>
        <w:div w:id="99028613">
          <w:marLeft w:val="0"/>
          <w:marRight w:val="0"/>
          <w:marTop w:val="0"/>
          <w:marBottom w:val="0"/>
          <w:divBdr>
            <w:top w:val="none" w:sz="0" w:space="0" w:color="auto"/>
            <w:left w:val="none" w:sz="0" w:space="0" w:color="auto"/>
            <w:bottom w:val="none" w:sz="0" w:space="0" w:color="auto"/>
            <w:right w:val="none" w:sz="0" w:space="0" w:color="auto"/>
          </w:divBdr>
        </w:div>
        <w:div w:id="193615215">
          <w:marLeft w:val="0"/>
          <w:marRight w:val="0"/>
          <w:marTop w:val="0"/>
          <w:marBottom w:val="0"/>
          <w:divBdr>
            <w:top w:val="none" w:sz="0" w:space="0" w:color="auto"/>
            <w:left w:val="none" w:sz="0" w:space="0" w:color="auto"/>
            <w:bottom w:val="none" w:sz="0" w:space="0" w:color="auto"/>
            <w:right w:val="none" w:sz="0" w:space="0" w:color="auto"/>
          </w:divBdr>
        </w:div>
        <w:div w:id="457453546">
          <w:marLeft w:val="0"/>
          <w:marRight w:val="0"/>
          <w:marTop w:val="0"/>
          <w:marBottom w:val="0"/>
          <w:divBdr>
            <w:top w:val="none" w:sz="0" w:space="0" w:color="auto"/>
            <w:left w:val="none" w:sz="0" w:space="0" w:color="auto"/>
            <w:bottom w:val="none" w:sz="0" w:space="0" w:color="auto"/>
            <w:right w:val="none" w:sz="0" w:space="0" w:color="auto"/>
          </w:divBdr>
        </w:div>
        <w:div w:id="1092121710">
          <w:marLeft w:val="0"/>
          <w:marRight w:val="0"/>
          <w:marTop w:val="0"/>
          <w:marBottom w:val="0"/>
          <w:divBdr>
            <w:top w:val="none" w:sz="0" w:space="0" w:color="auto"/>
            <w:left w:val="none" w:sz="0" w:space="0" w:color="auto"/>
            <w:bottom w:val="none" w:sz="0" w:space="0" w:color="auto"/>
            <w:right w:val="none" w:sz="0" w:space="0" w:color="auto"/>
          </w:divBdr>
        </w:div>
        <w:div w:id="999653074">
          <w:marLeft w:val="0"/>
          <w:marRight w:val="0"/>
          <w:marTop w:val="0"/>
          <w:marBottom w:val="0"/>
          <w:divBdr>
            <w:top w:val="none" w:sz="0" w:space="0" w:color="auto"/>
            <w:left w:val="none" w:sz="0" w:space="0" w:color="auto"/>
            <w:bottom w:val="none" w:sz="0" w:space="0" w:color="auto"/>
            <w:right w:val="none" w:sz="0" w:space="0" w:color="auto"/>
          </w:divBdr>
        </w:div>
      </w:divsChild>
    </w:div>
    <w:div w:id="1605183723">
      <w:bodyDiv w:val="1"/>
      <w:marLeft w:val="0"/>
      <w:marRight w:val="0"/>
      <w:marTop w:val="0"/>
      <w:marBottom w:val="0"/>
      <w:divBdr>
        <w:top w:val="none" w:sz="0" w:space="0" w:color="auto"/>
        <w:left w:val="none" w:sz="0" w:space="0" w:color="auto"/>
        <w:bottom w:val="none" w:sz="0" w:space="0" w:color="auto"/>
        <w:right w:val="none" w:sz="0" w:space="0" w:color="auto"/>
      </w:divBdr>
    </w:div>
    <w:div w:id="1609385529">
      <w:bodyDiv w:val="1"/>
      <w:marLeft w:val="0"/>
      <w:marRight w:val="0"/>
      <w:marTop w:val="0"/>
      <w:marBottom w:val="0"/>
      <w:divBdr>
        <w:top w:val="none" w:sz="0" w:space="0" w:color="auto"/>
        <w:left w:val="none" w:sz="0" w:space="0" w:color="auto"/>
        <w:bottom w:val="none" w:sz="0" w:space="0" w:color="auto"/>
        <w:right w:val="none" w:sz="0" w:space="0" w:color="auto"/>
      </w:divBdr>
    </w:div>
    <w:div w:id="1621837271">
      <w:bodyDiv w:val="1"/>
      <w:marLeft w:val="0"/>
      <w:marRight w:val="0"/>
      <w:marTop w:val="0"/>
      <w:marBottom w:val="0"/>
      <w:divBdr>
        <w:top w:val="none" w:sz="0" w:space="0" w:color="auto"/>
        <w:left w:val="none" w:sz="0" w:space="0" w:color="auto"/>
        <w:bottom w:val="none" w:sz="0" w:space="0" w:color="auto"/>
        <w:right w:val="none" w:sz="0" w:space="0" w:color="auto"/>
      </w:divBdr>
    </w:div>
    <w:div w:id="1622612190">
      <w:bodyDiv w:val="1"/>
      <w:marLeft w:val="0"/>
      <w:marRight w:val="0"/>
      <w:marTop w:val="0"/>
      <w:marBottom w:val="0"/>
      <w:divBdr>
        <w:top w:val="none" w:sz="0" w:space="0" w:color="auto"/>
        <w:left w:val="none" w:sz="0" w:space="0" w:color="auto"/>
        <w:bottom w:val="none" w:sz="0" w:space="0" w:color="auto"/>
        <w:right w:val="none" w:sz="0" w:space="0" w:color="auto"/>
      </w:divBdr>
    </w:div>
    <w:div w:id="1653758360">
      <w:bodyDiv w:val="1"/>
      <w:marLeft w:val="0"/>
      <w:marRight w:val="0"/>
      <w:marTop w:val="0"/>
      <w:marBottom w:val="0"/>
      <w:divBdr>
        <w:top w:val="none" w:sz="0" w:space="0" w:color="auto"/>
        <w:left w:val="none" w:sz="0" w:space="0" w:color="auto"/>
        <w:bottom w:val="none" w:sz="0" w:space="0" w:color="auto"/>
        <w:right w:val="none" w:sz="0" w:space="0" w:color="auto"/>
      </w:divBdr>
    </w:div>
    <w:div w:id="1725593114">
      <w:bodyDiv w:val="1"/>
      <w:marLeft w:val="0"/>
      <w:marRight w:val="0"/>
      <w:marTop w:val="0"/>
      <w:marBottom w:val="0"/>
      <w:divBdr>
        <w:top w:val="none" w:sz="0" w:space="0" w:color="auto"/>
        <w:left w:val="none" w:sz="0" w:space="0" w:color="auto"/>
        <w:bottom w:val="none" w:sz="0" w:space="0" w:color="auto"/>
        <w:right w:val="none" w:sz="0" w:space="0" w:color="auto"/>
      </w:divBdr>
    </w:div>
    <w:div w:id="1776441897">
      <w:bodyDiv w:val="1"/>
      <w:marLeft w:val="0"/>
      <w:marRight w:val="0"/>
      <w:marTop w:val="0"/>
      <w:marBottom w:val="0"/>
      <w:divBdr>
        <w:top w:val="none" w:sz="0" w:space="0" w:color="auto"/>
        <w:left w:val="none" w:sz="0" w:space="0" w:color="auto"/>
        <w:bottom w:val="none" w:sz="0" w:space="0" w:color="auto"/>
        <w:right w:val="none" w:sz="0" w:space="0" w:color="auto"/>
      </w:divBdr>
    </w:div>
    <w:div w:id="1866022398">
      <w:bodyDiv w:val="1"/>
      <w:marLeft w:val="0"/>
      <w:marRight w:val="0"/>
      <w:marTop w:val="0"/>
      <w:marBottom w:val="0"/>
      <w:divBdr>
        <w:top w:val="none" w:sz="0" w:space="0" w:color="auto"/>
        <w:left w:val="none" w:sz="0" w:space="0" w:color="auto"/>
        <w:bottom w:val="none" w:sz="0" w:space="0" w:color="auto"/>
        <w:right w:val="none" w:sz="0" w:space="0" w:color="auto"/>
      </w:divBdr>
    </w:div>
    <w:div w:id="1900358796">
      <w:bodyDiv w:val="1"/>
      <w:marLeft w:val="0"/>
      <w:marRight w:val="0"/>
      <w:marTop w:val="0"/>
      <w:marBottom w:val="0"/>
      <w:divBdr>
        <w:top w:val="none" w:sz="0" w:space="0" w:color="auto"/>
        <w:left w:val="none" w:sz="0" w:space="0" w:color="auto"/>
        <w:bottom w:val="none" w:sz="0" w:space="0" w:color="auto"/>
        <w:right w:val="none" w:sz="0" w:space="0" w:color="auto"/>
      </w:divBdr>
    </w:div>
    <w:div w:id="1958758025">
      <w:bodyDiv w:val="1"/>
      <w:marLeft w:val="0"/>
      <w:marRight w:val="0"/>
      <w:marTop w:val="0"/>
      <w:marBottom w:val="0"/>
      <w:divBdr>
        <w:top w:val="none" w:sz="0" w:space="0" w:color="auto"/>
        <w:left w:val="none" w:sz="0" w:space="0" w:color="auto"/>
        <w:bottom w:val="none" w:sz="0" w:space="0" w:color="auto"/>
        <w:right w:val="none" w:sz="0" w:space="0" w:color="auto"/>
      </w:divBdr>
    </w:div>
    <w:div w:id="2010676330">
      <w:bodyDiv w:val="1"/>
      <w:marLeft w:val="0"/>
      <w:marRight w:val="0"/>
      <w:marTop w:val="0"/>
      <w:marBottom w:val="0"/>
      <w:divBdr>
        <w:top w:val="none" w:sz="0" w:space="0" w:color="auto"/>
        <w:left w:val="none" w:sz="0" w:space="0" w:color="auto"/>
        <w:bottom w:val="none" w:sz="0" w:space="0" w:color="auto"/>
        <w:right w:val="none" w:sz="0" w:space="0" w:color="auto"/>
      </w:divBdr>
    </w:div>
    <w:div w:id="2030330224">
      <w:bodyDiv w:val="1"/>
      <w:marLeft w:val="0"/>
      <w:marRight w:val="0"/>
      <w:marTop w:val="0"/>
      <w:marBottom w:val="0"/>
      <w:divBdr>
        <w:top w:val="none" w:sz="0" w:space="0" w:color="auto"/>
        <w:left w:val="none" w:sz="0" w:space="0" w:color="auto"/>
        <w:bottom w:val="none" w:sz="0" w:space="0" w:color="auto"/>
        <w:right w:val="none" w:sz="0" w:space="0" w:color="auto"/>
      </w:divBdr>
    </w:div>
    <w:div w:id="2097365734">
      <w:bodyDiv w:val="1"/>
      <w:marLeft w:val="0"/>
      <w:marRight w:val="0"/>
      <w:marTop w:val="0"/>
      <w:marBottom w:val="0"/>
      <w:divBdr>
        <w:top w:val="none" w:sz="0" w:space="0" w:color="auto"/>
        <w:left w:val="none" w:sz="0" w:space="0" w:color="auto"/>
        <w:bottom w:val="none" w:sz="0" w:space="0" w:color="auto"/>
        <w:right w:val="none" w:sz="0" w:space="0" w:color="auto"/>
      </w:divBdr>
    </w:div>
    <w:div w:id="2099787790">
      <w:bodyDiv w:val="1"/>
      <w:marLeft w:val="0"/>
      <w:marRight w:val="0"/>
      <w:marTop w:val="0"/>
      <w:marBottom w:val="0"/>
      <w:divBdr>
        <w:top w:val="none" w:sz="0" w:space="0" w:color="auto"/>
        <w:left w:val="none" w:sz="0" w:space="0" w:color="auto"/>
        <w:bottom w:val="none" w:sz="0" w:space="0" w:color="auto"/>
        <w:right w:val="none" w:sz="0" w:space="0" w:color="auto"/>
      </w:divBdr>
    </w:div>
    <w:div w:id="2119911661">
      <w:bodyDiv w:val="1"/>
      <w:marLeft w:val="0"/>
      <w:marRight w:val="0"/>
      <w:marTop w:val="0"/>
      <w:marBottom w:val="0"/>
      <w:divBdr>
        <w:top w:val="none" w:sz="0" w:space="0" w:color="auto"/>
        <w:left w:val="none" w:sz="0" w:space="0" w:color="auto"/>
        <w:bottom w:val="none" w:sz="0" w:space="0" w:color="auto"/>
        <w:right w:val="none" w:sz="0" w:space="0" w:color="auto"/>
      </w:divBdr>
    </w:div>
    <w:div w:id="2120906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sambucol.nl/voedingssupplementen/sambucol-immuno-forte-bruistabletten/" TargetMode="External"/><Relationship Id="rId102" Type="http://schemas.openxmlformats.org/officeDocument/2006/relationships/hyperlink" Target="https://www.ncbi.nlm.nih.gov/pmc/articles/PMC4997467/" TargetMode="External"/><Relationship Id="rId103" Type="http://schemas.openxmlformats.org/officeDocument/2006/relationships/hyperlink" Target="https://www.rivm.nl/coronavirus/covid-19" TargetMode="External"/><Relationship Id="rId104" Type="http://schemas.openxmlformats.org/officeDocument/2006/relationships/hyperlink" Target="https://www.natuurdietisten.nl/vage-klachten-en-straling/" TargetMode="External"/><Relationship Id="rId105" Type="http://schemas.openxmlformats.org/officeDocument/2006/relationships/hyperlink" Target="https://www.ahealthylife.nl/hoeveel-porties-groente-moet-je-dagelijks-eten/" TargetMode="External"/><Relationship Id="rId106" Type="http://schemas.openxmlformats.org/officeDocument/2006/relationships/hyperlink" Target="https://skogluft.com/skogluft-effect" TargetMode="External"/><Relationship Id="rId107" Type="http://schemas.openxmlformats.org/officeDocument/2006/relationships/hyperlink" Target="https://www.vnig.nl/wp-content/uploads/2020/03/VNIG_032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rthokennis.nl/artikelen/berberine" TargetMode="External"/><Relationship Id="rId9" Type="http://schemas.openxmlformats.org/officeDocument/2006/relationships/hyperlink" Target="https://www.rivm.nl/luchtweginfecties" TargetMode="External"/><Relationship Id="rId108" Type="http://schemas.openxmlformats.org/officeDocument/2006/relationships/hyperlink" Target="https://www.bmj.com/content/356/bmj.i6583" TargetMode="External"/><Relationship Id="rId109" Type="http://schemas.openxmlformats.org/officeDocument/2006/relationships/hyperlink" Target="https://www.sohf.nl/nieuws/wanneer-welke-magnesium" TargetMode="External"/><Relationship Id="rId10" Type="http://schemas.openxmlformats.org/officeDocument/2006/relationships/hyperlink" Target="https://nccih.nih.gov/health/in-the-news-in-the-news-coronavirus-and-alternative-treatments" TargetMode="External"/><Relationship Id="rId11" Type="http://schemas.openxmlformats.org/officeDocument/2006/relationships/hyperlink" Target="https://www.schoolforintegrativemedicine.nl/integrative-medicine/" TargetMode="External"/><Relationship Id="rId12" Type="http://schemas.openxmlformats.org/officeDocument/2006/relationships/hyperlink" Target="https://www.schoolforintegrativemedicine.nl/wp-content/uploads/2020/03/Integrative-Considerations-during-the-COVID-3.18.20.pdf%20/" TargetMode="External"/><Relationship Id="rId13" Type="http://schemas.openxmlformats.org/officeDocument/2006/relationships/hyperlink" Target="https://www.thuisarts.nl/nieuw-coronavirus/ik-wil-voorkomen-dat-ik-nieuwe-coronavirus-krijg" TargetMode="External"/><Relationship Id="rId14" Type="http://schemas.openxmlformats.org/officeDocument/2006/relationships/hyperlink" Target="https://www.natuurdietisten.nl/kenniscentrum/natuurvoeding-geeft-vitaliteit-gekunstelde-voeding-kost-vitaliteit/tien-vitaliserende-voedingtips/" TargetMode="External"/><Relationship Id="rId15" Type="http://schemas.openxmlformats.org/officeDocument/2006/relationships/hyperlink" Target="https://www.benuapotheek.nl/gezond-en-vitaal/weerstand-en-vitaminen/vitaminen/een-goede-weerstand-met-voeding-en-voedingssupplementen" TargetMode="External"/><Relationship Id="rId16" Type="http://schemas.openxmlformats.org/officeDocument/2006/relationships/hyperlink" Target="https://www.mmv.nl/paranoot-tegen-coronavirus/?utm_source=mailpoet&amp;utm_medium=email&amp;utm_campaign=divitaal-323" TargetMode="External"/><Relationship Id="rId17" Type="http://schemas.openxmlformats.org/officeDocument/2006/relationships/hyperlink" Target="https://www.voedingscentrum.nl/encyclopedie/zink.aspx" TargetMode="External"/><Relationship Id="rId18" Type="http://schemas.openxmlformats.org/officeDocument/2006/relationships/hyperlink" Target="https://www.voedingscentrum.nl/encyclopedie/vitamine-d.aspx" TargetMode="External"/><Relationship Id="rId19" Type="http://schemas.openxmlformats.org/officeDocument/2006/relationships/hyperlink" Target="https://www.voedingscentrum.nl/encyclopedie/vitamine-c.aspx" TargetMode="External"/><Relationship Id="rId30" Type="http://schemas.openxmlformats.org/officeDocument/2006/relationships/hyperlink" Target="https://www.orthokennis.nl/nutrienten/zink" TargetMode="External"/><Relationship Id="rId31" Type="http://schemas.openxmlformats.org/officeDocument/2006/relationships/hyperlink" Target="https://www.vitakruid.nl/blog/gewone-vitamine-c-vs-gebufferde-vitamine-c-de-4-verschillen" TargetMode="External"/><Relationship Id="rId32" Type="http://schemas.openxmlformats.org/officeDocument/2006/relationships/hyperlink" Target="https://www.orthokennis.nl/nutrienten/selenium" TargetMode="External"/><Relationship Id="rId33" Type="http://schemas.openxmlformats.org/officeDocument/2006/relationships/hyperlink" Target="https://www.medischcontact.nl/nieuws/laatste-nieuws/artikel/misverstanden-over-melatonine.htm" TargetMode="External"/><Relationship Id="rId34" Type="http://schemas.openxmlformats.org/officeDocument/2006/relationships/hyperlink" Target="https://www.apotheek.nl/medicijnen/melatonine?product=melatonine" TargetMode="External"/><Relationship Id="rId35" Type="http://schemas.openxmlformats.org/officeDocument/2006/relationships/hyperlink" Target="https://www.vitakruid.nl/categorieen/antioxidanten/s-acetyl-l-glutathion" TargetMode="External"/><Relationship Id="rId36" Type="http://schemas.openxmlformats.org/officeDocument/2006/relationships/hyperlink" Target="https://www.natuurdietisten.nl/electromagnetishe-velden-en-auto-immuunziekten/" TargetMode="External"/><Relationship Id="rId37" Type="http://schemas.openxmlformats.org/officeDocument/2006/relationships/hyperlink" Target="https://www.orthokennis.nl/artikelen/ahcc" TargetMode="External"/><Relationship Id="rId38" Type="http://schemas.openxmlformats.org/officeDocument/2006/relationships/hyperlink" Target="https://www.ncbi.nlm.nih.gov/pubmed/24066256" TargetMode="External"/><Relationship Id="rId39" Type="http://schemas.openxmlformats.org/officeDocument/2006/relationships/hyperlink" Target="https://www.orthokennis.nl/nutrienten/palmitoylethanolamide" TargetMode="External"/><Relationship Id="rId50" Type="http://schemas.openxmlformats.org/officeDocument/2006/relationships/hyperlink" Target="https://nl.wikipedia.org/wiki/Vitamine_D" TargetMode="External"/><Relationship Id="rId51" Type="http://schemas.openxmlformats.org/officeDocument/2006/relationships/hyperlink" Target="https://www.rivm.nl/zonkracht" TargetMode="External"/><Relationship Id="rId52" Type="http://schemas.openxmlformats.org/officeDocument/2006/relationships/hyperlink" Target="https://www.researchgate.net/publication/24355072_Exercise_Inflammation_and_Innate_Immunity" TargetMode="External"/><Relationship Id="rId53" Type="http://schemas.openxmlformats.org/officeDocument/2006/relationships/hyperlink" Target="https://www.ncbi.nlm.nih.gov/pmc/articles/PMC6523821/" TargetMode="External"/><Relationship Id="rId54" Type="http://schemas.openxmlformats.org/officeDocument/2006/relationships/hyperlink" Target="https://www.natuurdietisten.nl/voeding-en-slapen/" TargetMode="External"/><Relationship Id="rId55" Type="http://schemas.openxmlformats.org/officeDocument/2006/relationships/hyperlink" Target="https://jamanetwork.com/journals/jamainternalmedicine/fullarticle/414701" TargetMode="External"/><Relationship Id="rId56" Type="http://schemas.openxmlformats.org/officeDocument/2006/relationships/hyperlink" Target="https://www.natuurdietisten.nl/meditatie-geven-minder-oxidatieve-stress/" TargetMode="External"/><Relationship Id="rId57" Type="http://schemas.openxmlformats.org/officeDocument/2006/relationships/hyperlink" Target="https://www.ncbi.nlm.nih.gov/pmc/articles/PMC4940234/" TargetMode="External"/><Relationship Id="rId58" Type="http://schemas.openxmlformats.org/officeDocument/2006/relationships/hyperlink" Target="https://www.ncbi.nlm.nih.gov/pubmed/26370102?fbclid=IwAR2DBZWUOePcuy8PKxg7ZGgmIyrVTaVE8-zGdEox3sEZZAAVZna_dNEoo18" TargetMode="External"/><Relationship Id="rId59" Type="http://schemas.openxmlformats.org/officeDocument/2006/relationships/hyperlink" Target="https://www.ncbi.nlm.nih.gov/pubmed/12856872?fbclid=IwAR13i4hSwPgtS9SCAYtSxuqzpP5Jz4jIk6BNSeq0C9oryJl86LCM3-WuIyk" TargetMode="External"/><Relationship Id="rId70" Type="http://schemas.openxmlformats.org/officeDocument/2006/relationships/hyperlink" Target="https://www.ncbi.nlm.nih.gov/pmc/articles/PMC6162863/" TargetMode="External"/><Relationship Id="rId71" Type="http://schemas.openxmlformats.org/officeDocument/2006/relationships/hyperlink" Target="https://www.vereniginghomeopathie.nl/middelen/heel-engystol-tabletten-50st/" TargetMode="External"/><Relationship Id="rId72" Type="http://schemas.openxmlformats.org/officeDocument/2006/relationships/hyperlink" Target="https://heelbv.nl/nl_nl/engystol.html" TargetMode="External"/><Relationship Id="rId73" Type="http://schemas.openxmlformats.org/officeDocument/2006/relationships/hyperlink" Target="https://www.nu.nl/coronavirus/6040891/80-procent-van-coronapatienten-op-ic-kampt-ook-met-overgewicht.html" TargetMode="External"/><Relationship Id="rId74" Type="http://schemas.openxmlformats.org/officeDocument/2006/relationships/hyperlink" Target="https://www.ncbi.nlm.nih.gov/pmc/articles/PMC6523821/" TargetMode="External"/><Relationship Id="rId75" Type="http://schemas.openxmlformats.org/officeDocument/2006/relationships/hyperlink" Target="https://rinekedijkinga.nl/veelgestelde-vragen/griep.html" TargetMode="External"/><Relationship Id="rId76" Type="http://schemas.openxmlformats.org/officeDocument/2006/relationships/hyperlink" Target="https://www.ncbi.nlm.nih.gov/pubmed/26897277" TargetMode="External"/><Relationship Id="rId77" Type="http://schemas.openxmlformats.org/officeDocument/2006/relationships/hyperlink" Target="https://www.mdpi.com/2072-6643/12/1/272" TargetMode="External"/><Relationship Id="rId78" Type="http://schemas.openxmlformats.org/officeDocument/2006/relationships/hyperlink" Target="https://www.mmv.nl/top-3-kruiden-tegen-virussen/?utm_source=mailpoet&amp;utm_medium=email&amp;utm_campaign=divitaal-327" TargetMode="External"/><Relationship Id="rId79" Type="http://schemas.openxmlformats.org/officeDocument/2006/relationships/hyperlink" Target="https://www.medischdossier.org/de-stappen-van-maarten-klatte-voor-preventie-en-behandeling-covid-19/" TargetMode="External"/><Relationship Id="rId110" Type="http://schemas.openxmlformats.org/officeDocument/2006/relationships/hyperlink" Target="https://www.ncbi.nlm.nih.gov/pubmed/14506478" TargetMode="External"/><Relationship Id="rId90" Type="http://schemas.openxmlformats.org/officeDocument/2006/relationships/hyperlink" Target="https://www.vereniginghomeopathie.nl/?agenda=tips-voor-je-weerstand-vooral-nu" TargetMode="External"/><Relationship Id="rId91" Type="http://schemas.openxmlformats.org/officeDocument/2006/relationships/hyperlink" Target="https://www.gezondheidsnet.nl/sporten/fitness-in-je-eigen-huis" TargetMode="External"/><Relationship Id="rId92" Type="http://schemas.openxmlformats.org/officeDocument/2006/relationships/hyperlink" Target="https://relaxmore.nl/qigong/" TargetMode="External"/><Relationship Id="rId93" Type="http://schemas.openxmlformats.org/officeDocument/2006/relationships/hyperlink" Target="https://www.happywithyoga.com/yoga/3-yoga-thuis-oefeningen-die-je-gemakkelijk-kunt-doen/" TargetMode="External"/><Relationship Id="rId94" Type="http://schemas.openxmlformats.org/officeDocument/2006/relationships/hyperlink" Target="https://www.orthokennis.nl/nutrienten/groene%20thee%20extract" TargetMode="External"/><Relationship Id="rId95" Type="http://schemas.openxmlformats.org/officeDocument/2006/relationships/hyperlink" Target="https://www.darmgezondheid.nl/nieuws-probiotica-en-griep/" TargetMode="External"/><Relationship Id="rId96" Type="http://schemas.openxmlformats.org/officeDocument/2006/relationships/hyperlink" Target="https://www.avogel.nl/product/geneesmiddel/echinaforce-tabletten.php" TargetMode="External"/><Relationship Id="rId97" Type="http://schemas.openxmlformats.org/officeDocument/2006/relationships/hyperlink" Target="https://www.mlds.nl/hoe-gezond-is-jouw-buik/artikelen/verrot-gezond-dit-is-wat-gefermenteerd-eten-voor-je-doet/" TargetMode="External"/><Relationship Id="rId98" Type="http://schemas.openxmlformats.org/officeDocument/2006/relationships/hyperlink" Target="https://www.ahealthylife.nl/wat-is-gefermenteerde-voeding-alle-feiten-en-tips-op-een-rij/" TargetMode="External"/><Relationship Id="rId99" Type="http://schemas.openxmlformats.org/officeDocument/2006/relationships/hyperlink" Target="https://www.schoolforintegrativemedicine.nl/" TargetMode="External"/><Relationship Id="rId111" Type="http://schemas.openxmlformats.org/officeDocument/2006/relationships/hyperlink" Target="https://www.ncbi.nlm.nih.gov/pubmed/32139352" TargetMode="External"/><Relationship Id="rId112" Type="http://schemas.openxmlformats.org/officeDocument/2006/relationships/hyperlink" Target="http://www.innerfire.nl/koude-training" TargetMode="External"/><Relationship Id="rId113" Type="http://schemas.openxmlformats.org/officeDocument/2006/relationships/hyperlink" Target="https://www.voedingscentrum.nl/encyclopedie/vitamine-d.aspx" TargetMode="External"/><Relationship Id="rId114" Type="http://schemas.openxmlformats.org/officeDocument/2006/relationships/footer" Target="footer1.xml"/><Relationship Id="rId115" Type="http://schemas.openxmlformats.org/officeDocument/2006/relationships/footer" Target="footer2.xm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s://www.natuurdietisten.nl/vitamine-c-al-gedaanten/" TargetMode="External"/><Relationship Id="rId21" Type="http://schemas.openxmlformats.org/officeDocument/2006/relationships/hyperlink" Target="https://www.ahealthylife.nl/top-12-voedingsmiddelen-meeste-vitamine-a/" TargetMode="External"/><Relationship Id="rId22" Type="http://schemas.openxmlformats.org/officeDocument/2006/relationships/hyperlink" Target="https://www.ahealthylife.nl/boost-je-immuunsysteem-met-deze-14-tips/" TargetMode="External"/><Relationship Id="rId23" Type="http://schemas.openxmlformats.org/officeDocument/2006/relationships/hyperlink" Target="https://www.natuurdietisten.nl/weerstand-verhogende-effecten-paddenstoelen/" TargetMode="External"/><Relationship Id="rId24" Type="http://schemas.openxmlformats.org/officeDocument/2006/relationships/hyperlink" Target="https://rinekedijkinga.nl/veelgestelde-vragen/eiwitten-en-aminozuren/" TargetMode="External"/><Relationship Id="rId25" Type="http://schemas.openxmlformats.org/officeDocument/2006/relationships/hyperlink" Target="https://rinekedijkinga.nl/puur-rineke/assortiment/pompoen-prote%C3%AFne.html" TargetMode="External"/><Relationship Id="rId26" Type="http://schemas.openxmlformats.org/officeDocument/2006/relationships/hyperlink" Target="https://www.orthokennis.nl/nutrienten/Omega%203-vetzuren%20EPA%20DHA" TargetMode="External"/><Relationship Id="rId27" Type="http://schemas.openxmlformats.org/officeDocument/2006/relationships/hyperlink" Target="https://www.ahealthylife.nl/de-zeven-beste-plantaardige-bronnen-van-omega-3-vetzuren/" TargetMode="External"/><Relationship Id="rId28" Type="http://schemas.openxmlformats.org/officeDocument/2006/relationships/hyperlink" Target="https://www.natuurdietisten.nl/ontgiftingspotentie-van-de-lever/" TargetMode="External"/><Relationship Id="rId29" Type="http://schemas.openxmlformats.org/officeDocument/2006/relationships/hyperlink" Target="https://www.natuurdietisten.nl/verhoog-je-weerstand-tegen-coronavirus/" TargetMode="External"/><Relationship Id="rId40" Type="http://schemas.openxmlformats.org/officeDocument/2006/relationships/hyperlink" Target="https://www.orthokennis.nl/artikelen/berberine" TargetMode="External"/><Relationship Id="rId41" Type="http://schemas.openxmlformats.org/officeDocument/2006/relationships/hyperlink" Target="https://supergreens.nl/" TargetMode="External"/><Relationship Id="rId42" Type="http://schemas.openxmlformats.org/officeDocument/2006/relationships/hyperlink" Target="https://www.ncbi.nlm.nih.gov/pubmed/27067133" TargetMode="External"/><Relationship Id="rId43" Type="http://schemas.openxmlformats.org/officeDocument/2006/relationships/hyperlink" Target="https://www.orthokennis.nl/nutrienten/spirulina" TargetMode="External"/><Relationship Id="rId44" Type="http://schemas.openxmlformats.org/officeDocument/2006/relationships/hyperlink" Target="https://www.natuurdietisten.nl/groene-thee-antimicrobiele-werking/" TargetMode="External"/><Relationship Id="rId45" Type="http://schemas.openxmlformats.org/officeDocument/2006/relationships/hyperlink" Target="https://www.ncbi.nlm.nih.gov/pmc/articles/PMC6218795/" TargetMode="External"/><Relationship Id="rId46" Type="http://schemas.openxmlformats.org/officeDocument/2006/relationships/hyperlink" Target="https://www.ncbi.nlm.nih.gov/pmc/articles/PMC4441164/" TargetMode="External"/><Relationship Id="rId47" Type="http://schemas.openxmlformats.org/officeDocument/2006/relationships/hyperlink" Target="https://www.sohf.nl/nutrient/andrographis" TargetMode="External"/><Relationship Id="rId48" Type="http://schemas.openxmlformats.org/officeDocument/2006/relationships/hyperlink" Target="https://www.ncbi.nlm.nih.gov/pubmed/25629583" TargetMode="External"/><Relationship Id="rId49" Type="http://schemas.openxmlformats.org/officeDocument/2006/relationships/hyperlink" Target="https://db.cbg-meb.nl/bijsluiters/h105860.pdf" TargetMode="External"/><Relationship Id="rId60" Type="http://schemas.openxmlformats.org/officeDocument/2006/relationships/hyperlink" Target="https://www.ncbi.nlm.nih.gov/pubmed/16040353?fbclid=IwAR1_EAHLmQ19JeeY1WqYm6aJVuHEtx1Yc6Wk7pRTzxkzlqi3JPiJyJLc-jM" TargetMode="External"/><Relationship Id="rId61" Type="http://schemas.openxmlformats.org/officeDocument/2006/relationships/hyperlink" Target="https://www.ncbi.nlm.nih.gov/pmc/articles/PMC5442367/" TargetMode="External"/><Relationship Id="rId62" Type="http://schemas.openxmlformats.org/officeDocument/2006/relationships/hyperlink" Target="https://www.ncbi.nlm.nih.gov/pubmed/27020850" TargetMode="External"/><Relationship Id="rId63" Type="http://schemas.openxmlformats.org/officeDocument/2006/relationships/hyperlink" Target="https://www.bachrescue.nl/rescue-producten/bach-rescue-druppels-2/" TargetMode="External"/><Relationship Id="rId64" Type="http://schemas.openxmlformats.org/officeDocument/2006/relationships/hyperlink" Target="https://stichtingaromatherapie.nl/tips/coronavirus-en-aromatherapie/" TargetMode="External"/><Relationship Id="rId65" Type="http://schemas.openxmlformats.org/officeDocument/2006/relationships/hyperlink" Target="https://stichtingaromatherapie.nl/aromatherapie/essentiele-olien/tea-tree-olie/" TargetMode="External"/><Relationship Id="rId66" Type="http://schemas.openxmlformats.org/officeDocument/2006/relationships/hyperlink" Target="https://www.ncbi.nlm.nih.gov/pmc/articles/PMC4074336/" TargetMode="External"/><Relationship Id="rId67" Type="http://schemas.openxmlformats.org/officeDocument/2006/relationships/hyperlink" Target="https://www.natuurdietisten.nl/kenniscentrum/ziektebeelden-natuurlijke-voeding/zink-en-ijzertekort-volkorenbrood/" TargetMode="External"/><Relationship Id="rId68" Type="http://schemas.openxmlformats.org/officeDocument/2006/relationships/hyperlink" Target="https://www.ncbi.nlm.nih.gov/pmc/articles/PMC5879099/" TargetMode="External"/><Relationship Id="rId69" Type="http://schemas.openxmlformats.org/officeDocument/2006/relationships/hyperlink" Target="https://www.ncbi.nlm.nih.gov/pmc/articles/PMC3147329/" TargetMode="External"/><Relationship Id="rId100" Type="http://schemas.openxmlformats.org/officeDocument/2006/relationships/hyperlink" Target="https://www.gezondheidsraad.nl/documenten/adviezen/2015/11/04/richtlijnen-goede-voeding-2015" TargetMode="External"/><Relationship Id="rId80" Type="http://schemas.openxmlformats.org/officeDocument/2006/relationships/hyperlink" Target="https://nl.wikipedia.org/wiki/Selenomethionine" TargetMode="External"/><Relationship Id="rId81" Type="http://schemas.openxmlformats.org/officeDocument/2006/relationships/hyperlink" Target="https://www.ncbi.nlm.nih.gov/pmc/articles/PMC5392257/" TargetMode="External"/><Relationship Id="rId82" Type="http://schemas.openxmlformats.org/officeDocument/2006/relationships/hyperlink" Target="https://www.ncbi.nlm.nih.gov/pmc/articles/PMC6412187/" TargetMode="External"/><Relationship Id="rId83" Type="http://schemas.openxmlformats.org/officeDocument/2006/relationships/hyperlink" Target="https://www.medischdossier.org/ondersteun-je-weerstand-op-een-natuurlijke-manier/" TargetMode="External"/><Relationship Id="rId84" Type="http://schemas.openxmlformats.org/officeDocument/2006/relationships/hyperlink" Target="https://www.nu.nl/eten-en-drinken/6039638/coronacooking-zuurdesembrood-met-bloem-water-en-een-portie-geduld.html" TargetMode="External"/><Relationship Id="rId85" Type="http://schemas.openxmlformats.org/officeDocument/2006/relationships/hyperlink" Target="https://www.ncbi.nlm.nih.gov/pmc/articles/PMC3662772/" TargetMode="External"/><Relationship Id="rId86" Type="http://schemas.openxmlformats.org/officeDocument/2006/relationships/hyperlink" Target="https://www.sohf.nl/nutrient/ribes-nigrum" TargetMode="External"/><Relationship Id="rId87" Type="http://schemas.openxmlformats.org/officeDocument/2006/relationships/hyperlink" Target="https://www.ncbi.nlm.nih.gov/pubmed/21036571" TargetMode="External"/><Relationship Id="rId88" Type="http://schemas.openxmlformats.org/officeDocument/2006/relationships/hyperlink" Target="https://www.ncbi.nlm.nih.gov/pmc/articles/PMC5849386/" TargetMode="External"/><Relationship Id="rId89" Type="http://schemas.openxmlformats.org/officeDocument/2006/relationships/hyperlink" Target="https://www.vsm.nl/producten/traditioneel-kruidengeneesmiddel/nisyleen-pelargonium-tablet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12</Pages>
  <Words>6565</Words>
  <Characters>36109</Characters>
  <Application>Microsoft Macintosh Word</Application>
  <DocSecurity>0</DocSecurity>
  <Lines>300</Lines>
  <Paragraphs>85</Paragraphs>
  <ScaleCrop>false</ScaleCrop>
  <Company/>
  <LinksUpToDate>false</LinksUpToDate>
  <CharactersWithSpaces>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Hanneke</cp:lastModifiedBy>
  <cp:revision>229</cp:revision>
  <dcterms:created xsi:type="dcterms:W3CDTF">2020-03-28T11:08:00Z</dcterms:created>
  <dcterms:modified xsi:type="dcterms:W3CDTF">2020-04-10T14:30:00Z</dcterms:modified>
</cp:coreProperties>
</file>